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4F" w:rsidRDefault="003B304F" w:rsidP="003B304F">
      <w:pPr>
        <w:spacing w:after="0" w:line="240" w:lineRule="auto"/>
        <w:jc w:val="center"/>
        <w:rPr>
          <w:rFonts w:ascii="Times New Roman" w:eastAsia="Times New Roman" w:hAnsi="Times New Roman"/>
          <w:b/>
          <w:noProof/>
          <w:sz w:val="28"/>
          <w:szCs w:val="28"/>
          <w:lang w:eastAsia="ru-RU"/>
        </w:rPr>
      </w:pPr>
      <w:r>
        <w:rPr>
          <w:noProof/>
          <w:lang w:eastAsia="ru-RU"/>
        </w:rPr>
        <mc:AlternateContent>
          <mc:Choice Requires="wps">
            <w:drawing>
              <wp:inline distT="0" distB="0" distL="0" distR="0" wp14:anchorId="542EE219" wp14:editId="25A4A908">
                <wp:extent cx="4953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Рисунок 1" o:spid="_x0000_s1026" style="width:39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" filled="f" stroked="f">
                <o:lock v:ext="edit" aspectratio="t"/>
                <w10:anchorlock/>
              </v:rect>
            </w:pict>
          </mc:Fallback>
        </mc:AlternateContent>
      </w:r>
    </w:p>
    <w:p w:rsidR="003B304F" w:rsidRPr="003B304F" w:rsidRDefault="003B304F" w:rsidP="003B304F">
      <w:pPr>
        <w:spacing w:after="0" w:line="240" w:lineRule="auto"/>
        <w:jc w:val="center"/>
        <w:rPr>
          <w:rFonts w:ascii="Times New Roman" w:eastAsia="Times New Roman" w:hAnsi="Times New Roman"/>
          <w:b/>
          <w:noProof/>
          <w:sz w:val="28"/>
          <w:szCs w:val="28"/>
          <w:lang w:eastAsia="ru-RU"/>
        </w:rPr>
      </w:pPr>
      <w:r>
        <w:rPr>
          <w:rFonts w:ascii="Times New Roman" w:eastAsia="Times New Roman" w:hAnsi="Times New Roman"/>
          <w:sz w:val="28"/>
          <w:szCs w:val="28"/>
          <w:lang w:eastAsia="ru-RU"/>
        </w:rPr>
        <w:t xml:space="preserve">  </w:t>
      </w:r>
      <w:r w:rsidRPr="003B304F">
        <w:rPr>
          <w:rFonts w:ascii="Times New Roman" w:eastAsia="Times New Roman" w:hAnsi="Times New Roman"/>
          <w:b/>
          <w:noProof/>
          <w:sz w:val="28"/>
          <w:szCs w:val="28"/>
          <w:lang w:eastAsia="ru-RU"/>
        </w:rPr>
        <w:drawing>
          <wp:inline distT="0" distB="0" distL="0" distR="0" wp14:anchorId="34430485" wp14:editId="0A111F16">
            <wp:extent cx="4953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3B304F" w:rsidRPr="003B304F" w:rsidRDefault="003B304F" w:rsidP="003B304F">
      <w:pPr>
        <w:keepNext/>
        <w:spacing w:after="0" w:line="360" w:lineRule="auto"/>
        <w:jc w:val="center"/>
        <w:outlineLvl w:val="1"/>
        <w:rPr>
          <w:rFonts w:ascii="Times New Roman" w:eastAsia="Times New Roman" w:hAnsi="Times New Roman"/>
          <w:b/>
          <w:sz w:val="28"/>
          <w:szCs w:val="20"/>
          <w:lang w:eastAsia="ru-RU"/>
        </w:rPr>
      </w:pPr>
      <w:r w:rsidRPr="003B304F">
        <w:rPr>
          <w:rFonts w:ascii="Times New Roman" w:eastAsia="Times New Roman" w:hAnsi="Times New Roman"/>
          <w:b/>
          <w:sz w:val="28"/>
          <w:szCs w:val="20"/>
          <w:lang w:eastAsia="ru-RU"/>
        </w:rPr>
        <w:t>ТЕРРИТОРИАЛЬНАЯ ИЗБИРАТЕЛЬНАЯ КОМИССИЯ</w:t>
      </w:r>
    </w:p>
    <w:p w:rsidR="003B304F" w:rsidRPr="003B304F" w:rsidRDefault="003B304F" w:rsidP="003B304F">
      <w:pPr>
        <w:keepNext/>
        <w:spacing w:after="0" w:line="360" w:lineRule="auto"/>
        <w:outlineLvl w:val="1"/>
        <w:rPr>
          <w:rFonts w:ascii="Times New Roman" w:eastAsia="Times New Roman" w:hAnsi="Times New Roman"/>
          <w:b/>
          <w:sz w:val="28"/>
          <w:szCs w:val="20"/>
          <w:lang w:eastAsia="ru-RU"/>
        </w:rPr>
      </w:pPr>
      <w:r w:rsidRPr="003B304F">
        <w:rPr>
          <w:rFonts w:ascii="Times New Roman" w:eastAsia="Times New Roman" w:hAnsi="Times New Roman"/>
          <w:b/>
          <w:sz w:val="28"/>
          <w:szCs w:val="20"/>
          <w:lang w:eastAsia="ru-RU"/>
        </w:rPr>
        <w:t xml:space="preserve">                             МИХАЙЛОВСКОГО    РАЙОНА</w:t>
      </w:r>
    </w:p>
    <w:p w:rsidR="003B304F" w:rsidRPr="003B304F" w:rsidRDefault="003B304F" w:rsidP="003B304F">
      <w:pPr>
        <w:spacing w:after="0" w:line="240" w:lineRule="auto"/>
        <w:rPr>
          <w:rFonts w:ascii="Times New Roman" w:eastAsia="Times New Roman" w:hAnsi="Times New Roman"/>
          <w:b/>
          <w:sz w:val="28"/>
          <w:szCs w:val="20"/>
          <w:lang w:eastAsia="ru-RU"/>
        </w:rPr>
      </w:pPr>
    </w:p>
    <w:p w:rsidR="003B304F" w:rsidRPr="003B304F" w:rsidRDefault="003B304F" w:rsidP="003B304F">
      <w:pPr>
        <w:keepNext/>
        <w:spacing w:after="0" w:line="240" w:lineRule="auto"/>
        <w:jc w:val="center"/>
        <w:outlineLvl w:val="2"/>
        <w:rPr>
          <w:rFonts w:ascii="Times New Roman" w:eastAsia="Times New Roman" w:hAnsi="Times New Roman"/>
          <w:b/>
          <w:sz w:val="28"/>
          <w:szCs w:val="20"/>
          <w:lang w:eastAsia="ru-RU"/>
        </w:rPr>
      </w:pPr>
      <w:proofErr w:type="gramStart"/>
      <w:r w:rsidRPr="003B304F">
        <w:rPr>
          <w:rFonts w:ascii="Times New Roman" w:eastAsia="Times New Roman" w:hAnsi="Times New Roman"/>
          <w:b/>
          <w:sz w:val="28"/>
          <w:szCs w:val="20"/>
          <w:lang w:eastAsia="ru-RU"/>
        </w:rPr>
        <w:t>Р</w:t>
      </w:r>
      <w:proofErr w:type="gramEnd"/>
      <w:r w:rsidRPr="003B304F">
        <w:rPr>
          <w:rFonts w:ascii="Times New Roman" w:eastAsia="Times New Roman" w:hAnsi="Times New Roman"/>
          <w:b/>
          <w:sz w:val="28"/>
          <w:szCs w:val="20"/>
          <w:lang w:eastAsia="ru-RU"/>
        </w:rPr>
        <w:t xml:space="preserve"> Е Ш Е Н И Е</w:t>
      </w:r>
    </w:p>
    <w:p w:rsidR="003B304F" w:rsidRPr="003B304F" w:rsidRDefault="003B304F" w:rsidP="003B304F">
      <w:pPr>
        <w:spacing w:after="0" w:line="240" w:lineRule="auto"/>
        <w:rPr>
          <w:rFonts w:ascii="Times New Roman" w:eastAsia="Times New Roman" w:hAnsi="Times New Roman"/>
          <w:sz w:val="20"/>
          <w:szCs w:val="20"/>
          <w:lang w:eastAsia="ru-RU"/>
        </w:rPr>
      </w:pPr>
    </w:p>
    <w:p w:rsidR="003B304F" w:rsidRPr="003B304F" w:rsidRDefault="003B304F" w:rsidP="003B304F">
      <w:pPr>
        <w:spacing w:after="0" w:line="240" w:lineRule="auto"/>
        <w:rPr>
          <w:rFonts w:ascii="Times New Roman" w:eastAsia="Times New Roman" w:hAnsi="Times New Roman"/>
          <w:sz w:val="28"/>
          <w:szCs w:val="28"/>
          <w:lang w:eastAsia="ru-RU"/>
        </w:rPr>
      </w:pPr>
      <w:r w:rsidRPr="003B304F">
        <w:rPr>
          <w:rFonts w:ascii="Times New Roman" w:eastAsia="Times New Roman" w:hAnsi="Times New Roman"/>
          <w:sz w:val="28"/>
          <w:szCs w:val="28"/>
          <w:lang w:eastAsia="ru-RU"/>
        </w:rPr>
        <w:t xml:space="preserve">27.12.2017                                                               </w:t>
      </w:r>
      <w:r>
        <w:rPr>
          <w:rFonts w:ascii="Times New Roman" w:eastAsia="Times New Roman" w:hAnsi="Times New Roman"/>
          <w:sz w:val="28"/>
          <w:szCs w:val="28"/>
          <w:lang w:eastAsia="ru-RU"/>
        </w:rPr>
        <w:t xml:space="preserve">                          71/458</w:t>
      </w:r>
    </w:p>
    <w:p w:rsidR="003B304F" w:rsidRPr="003B304F" w:rsidRDefault="003B304F" w:rsidP="003B304F">
      <w:pPr>
        <w:spacing w:after="0" w:line="240" w:lineRule="auto"/>
        <w:rPr>
          <w:rFonts w:ascii="Times New Roman" w:eastAsia="Times New Roman" w:hAnsi="Times New Roman"/>
          <w:b/>
          <w:sz w:val="28"/>
          <w:szCs w:val="28"/>
          <w:lang w:eastAsia="ru-RU"/>
        </w:rPr>
      </w:pPr>
      <w:r w:rsidRPr="003B304F">
        <w:rPr>
          <w:rFonts w:ascii="Times New Roman" w:eastAsia="Times New Roman" w:hAnsi="Times New Roman"/>
          <w:b/>
          <w:sz w:val="28"/>
          <w:szCs w:val="28"/>
          <w:lang w:eastAsia="ru-RU"/>
        </w:rPr>
        <w:t xml:space="preserve">                                                          </w:t>
      </w:r>
      <w:proofErr w:type="gramStart"/>
      <w:r w:rsidRPr="003B304F">
        <w:rPr>
          <w:rFonts w:ascii="Times New Roman" w:eastAsia="Times New Roman" w:hAnsi="Times New Roman"/>
          <w:b/>
          <w:sz w:val="28"/>
          <w:szCs w:val="28"/>
          <w:lang w:eastAsia="ru-RU"/>
        </w:rPr>
        <w:t>с</w:t>
      </w:r>
      <w:proofErr w:type="gramEnd"/>
      <w:r w:rsidRPr="003B304F">
        <w:rPr>
          <w:rFonts w:ascii="Times New Roman" w:eastAsia="Times New Roman" w:hAnsi="Times New Roman"/>
          <w:b/>
          <w:sz w:val="28"/>
          <w:szCs w:val="28"/>
          <w:lang w:eastAsia="ru-RU"/>
        </w:rPr>
        <w:t xml:space="preserve">. Михайловка </w:t>
      </w:r>
    </w:p>
    <w:p w:rsidR="003B304F" w:rsidRPr="003B304F" w:rsidRDefault="003B304F" w:rsidP="003B304F">
      <w:pPr>
        <w:spacing w:after="0" w:line="240" w:lineRule="auto"/>
        <w:rPr>
          <w:rFonts w:ascii="Times New Roman" w:eastAsia="Times New Roman" w:hAnsi="Times New Roman"/>
          <w:sz w:val="28"/>
          <w:szCs w:val="28"/>
          <w:lang w:eastAsia="ru-RU"/>
        </w:rPr>
      </w:pPr>
      <w:r w:rsidRPr="003B304F">
        <w:rPr>
          <w:rFonts w:ascii="Times New Roman" w:eastAsia="Times New Roman" w:hAnsi="Times New Roman"/>
          <w:sz w:val="28"/>
          <w:szCs w:val="28"/>
          <w:lang w:eastAsia="ru-RU"/>
        </w:rPr>
        <w:t xml:space="preserve">  </w:t>
      </w:r>
    </w:p>
    <w:p w:rsidR="003B304F" w:rsidRDefault="003B304F" w:rsidP="003B304F">
      <w:pPr>
        <w:spacing w:after="0" w:line="240" w:lineRule="auto"/>
        <w:rPr>
          <w:rFonts w:ascii="Times New Roman" w:eastAsia="Times New Roman" w:hAnsi="Times New Roman"/>
          <w:sz w:val="28"/>
          <w:szCs w:val="28"/>
          <w:lang w:eastAsia="ru-RU"/>
        </w:rPr>
      </w:pPr>
    </w:p>
    <w:p w:rsidR="003B304F" w:rsidRDefault="003B304F" w:rsidP="003B304F">
      <w:pPr>
        <w:spacing w:after="0" w:line="240" w:lineRule="auto"/>
        <w:rPr>
          <w:rFonts w:ascii="Times New Roman" w:eastAsia="Times New Roman" w:hAnsi="Times New Roman"/>
          <w:b/>
          <w:szCs w:val="20"/>
          <w:lang w:eastAsia="ru-RU"/>
        </w:rPr>
      </w:pPr>
    </w:p>
    <w:p w:rsidR="00934CE1" w:rsidRDefault="003B304F" w:rsidP="003B304F">
      <w:pPr>
        <w:suppressAutoHyphens/>
        <w:spacing w:after="0" w:line="240" w:lineRule="auto"/>
        <w:ind w:right="41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Рабочей группе по приему и проверке документов, представляемых кандидатами в территориальную избирательную комиссию Михайловского  района  на </w:t>
      </w:r>
      <w:r w:rsidR="00934CE1">
        <w:rPr>
          <w:rFonts w:ascii="Times New Roman" w:eastAsia="Times New Roman" w:hAnsi="Times New Roman"/>
          <w:sz w:val="28"/>
          <w:szCs w:val="28"/>
          <w:lang w:eastAsia="ru-RU"/>
        </w:rPr>
        <w:t xml:space="preserve"> дополнительных выборах депутатов</w:t>
      </w:r>
    </w:p>
    <w:p w:rsidR="003B304F" w:rsidRDefault="003B304F" w:rsidP="003B304F">
      <w:pPr>
        <w:suppressAutoHyphens/>
        <w:spacing w:after="0" w:line="240" w:lineRule="auto"/>
        <w:ind w:right="41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муниципального комитета </w:t>
      </w:r>
      <w:proofErr w:type="spellStart"/>
      <w:r>
        <w:rPr>
          <w:rFonts w:ascii="Times New Roman" w:eastAsia="Times New Roman" w:hAnsi="Times New Roman"/>
          <w:sz w:val="28"/>
          <w:szCs w:val="28"/>
          <w:lang w:eastAsia="ru-RU"/>
        </w:rPr>
        <w:t>Сунятсенского</w:t>
      </w:r>
      <w:proofErr w:type="spellEnd"/>
      <w:r>
        <w:rPr>
          <w:rFonts w:ascii="Times New Roman" w:eastAsia="Times New Roman" w:hAnsi="Times New Roman"/>
          <w:sz w:val="28"/>
          <w:szCs w:val="28"/>
          <w:lang w:eastAsia="ru-RU"/>
        </w:rPr>
        <w:t xml:space="preserve"> сельского поселения третьего созыва по </w:t>
      </w:r>
      <w:proofErr w:type="spellStart"/>
      <w:r>
        <w:rPr>
          <w:rFonts w:ascii="Times New Roman" w:eastAsia="Times New Roman" w:hAnsi="Times New Roman"/>
          <w:sz w:val="28"/>
          <w:szCs w:val="28"/>
          <w:lang w:eastAsia="ru-RU"/>
        </w:rPr>
        <w:t>десятимандатному</w:t>
      </w:r>
      <w:proofErr w:type="spellEnd"/>
      <w:r>
        <w:rPr>
          <w:rFonts w:ascii="Times New Roman" w:eastAsia="Times New Roman" w:hAnsi="Times New Roman"/>
          <w:sz w:val="28"/>
          <w:szCs w:val="28"/>
          <w:lang w:eastAsia="ru-RU"/>
        </w:rPr>
        <w:t xml:space="preserve"> избирательному округу, </w:t>
      </w:r>
      <w:proofErr w:type="gramStart"/>
      <w:r>
        <w:rPr>
          <w:rFonts w:ascii="Times New Roman" w:eastAsia="Times New Roman" w:hAnsi="Times New Roman"/>
          <w:sz w:val="28"/>
          <w:szCs w:val="28"/>
          <w:lang w:eastAsia="ru-RU"/>
        </w:rPr>
        <w:t>назначенных</w:t>
      </w:r>
      <w:proofErr w:type="gramEnd"/>
      <w:r>
        <w:rPr>
          <w:rFonts w:ascii="Times New Roman" w:eastAsia="Times New Roman" w:hAnsi="Times New Roman"/>
          <w:sz w:val="28"/>
          <w:szCs w:val="28"/>
          <w:lang w:eastAsia="ru-RU"/>
        </w:rPr>
        <w:t xml:space="preserve"> на 25 марта 2018 года</w:t>
      </w:r>
    </w:p>
    <w:p w:rsidR="003B304F" w:rsidRDefault="003B304F" w:rsidP="003B304F">
      <w:pPr>
        <w:spacing w:after="0" w:line="360" w:lineRule="auto"/>
        <w:ind w:firstLine="709"/>
        <w:jc w:val="both"/>
        <w:rPr>
          <w:rFonts w:ascii="Times New Roman" w:eastAsia="Times New Roman" w:hAnsi="Times New Roman"/>
          <w:sz w:val="28"/>
          <w:szCs w:val="28"/>
          <w:lang w:eastAsia="ru-RU"/>
        </w:rPr>
      </w:pPr>
    </w:p>
    <w:p w:rsidR="003B304F" w:rsidRDefault="003B304F" w:rsidP="003B304F">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связи с назначением</w:t>
      </w:r>
      <w:r w:rsidR="00934CE1">
        <w:rPr>
          <w:rFonts w:ascii="Times New Roman" w:eastAsia="Times New Roman" w:hAnsi="Times New Roman"/>
          <w:sz w:val="28"/>
          <w:szCs w:val="28"/>
          <w:lang w:eastAsia="ru-RU"/>
        </w:rPr>
        <w:t xml:space="preserve"> дополнительных выборов депутатов</w:t>
      </w:r>
      <w:r>
        <w:rPr>
          <w:rFonts w:ascii="Times New Roman" w:eastAsia="Times New Roman" w:hAnsi="Times New Roman"/>
          <w:sz w:val="28"/>
          <w:szCs w:val="28"/>
          <w:lang w:eastAsia="ru-RU"/>
        </w:rPr>
        <w:t xml:space="preserve"> муниципального комитета </w:t>
      </w:r>
      <w:proofErr w:type="spellStart"/>
      <w:r>
        <w:rPr>
          <w:rFonts w:ascii="Times New Roman" w:eastAsia="Times New Roman" w:hAnsi="Times New Roman"/>
          <w:sz w:val="28"/>
          <w:szCs w:val="28"/>
          <w:lang w:eastAsia="ru-RU"/>
        </w:rPr>
        <w:t>Сунятсенского</w:t>
      </w:r>
      <w:proofErr w:type="spellEnd"/>
      <w:r>
        <w:rPr>
          <w:rFonts w:ascii="Times New Roman" w:eastAsia="Times New Roman" w:hAnsi="Times New Roman"/>
          <w:sz w:val="28"/>
          <w:szCs w:val="28"/>
          <w:lang w:eastAsia="ru-RU"/>
        </w:rPr>
        <w:t xml:space="preserve"> сельского поселения третьего созыва по </w:t>
      </w:r>
      <w:proofErr w:type="spellStart"/>
      <w:r>
        <w:rPr>
          <w:rFonts w:ascii="Times New Roman" w:eastAsia="Times New Roman" w:hAnsi="Times New Roman"/>
          <w:sz w:val="28"/>
          <w:szCs w:val="28"/>
          <w:lang w:eastAsia="ru-RU"/>
        </w:rPr>
        <w:t>десятимандатному</w:t>
      </w:r>
      <w:proofErr w:type="spellEnd"/>
      <w:r>
        <w:rPr>
          <w:rFonts w:ascii="Times New Roman" w:eastAsia="Times New Roman" w:hAnsi="Times New Roman"/>
          <w:sz w:val="28"/>
          <w:szCs w:val="28"/>
          <w:lang w:eastAsia="ru-RU"/>
        </w:rPr>
        <w:t xml:space="preserve"> избирательному округу, назначенных на 25 марта 2018года, в соответствии со статьями 27, 28, 40, 47 Избирательного кодекса Приморского края, территориальная и</w:t>
      </w:r>
      <w:r>
        <w:rPr>
          <w:rFonts w:ascii="Times New Roman" w:eastAsia="Times New Roman" w:hAnsi="Times New Roman"/>
          <w:color w:val="000000"/>
          <w:sz w:val="28"/>
          <w:szCs w:val="27"/>
          <w:lang w:eastAsia="ru-RU"/>
        </w:rPr>
        <w:t>збирательная комиссия  Михайловского района</w:t>
      </w:r>
    </w:p>
    <w:p w:rsidR="003B304F" w:rsidRDefault="003B304F" w:rsidP="003B304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3B304F" w:rsidRDefault="003B304F" w:rsidP="003B304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РЕШИЛА:</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Создать Рабочую группу по приему и проверке документов, представляемых кандидатами в территориальную и</w:t>
      </w:r>
      <w:r>
        <w:rPr>
          <w:rFonts w:ascii="Times New Roman" w:eastAsia="Times New Roman" w:hAnsi="Times New Roman"/>
          <w:color w:val="000000"/>
          <w:sz w:val="28"/>
          <w:szCs w:val="27"/>
          <w:lang w:eastAsia="ru-RU"/>
        </w:rPr>
        <w:t>збирательную комиссию  Михайловского района</w:t>
      </w:r>
      <w:r>
        <w:rPr>
          <w:rFonts w:ascii="Times New Roman" w:eastAsia="Times New Roman" w:hAnsi="Times New Roman"/>
          <w:sz w:val="28"/>
          <w:szCs w:val="28"/>
          <w:lang w:eastAsia="ru-RU"/>
        </w:rPr>
        <w:t xml:space="preserve"> в период избирательной  кампании на</w:t>
      </w:r>
      <w:r w:rsidRPr="003B304F">
        <w:rPr>
          <w:rFonts w:ascii="Times New Roman" w:eastAsia="Times New Roman" w:hAnsi="Times New Roman"/>
          <w:sz w:val="28"/>
          <w:szCs w:val="28"/>
          <w:lang w:eastAsia="ru-RU"/>
        </w:rPr>
        <w:t xml:space="preserve"> </w:t>
      </w:r>
      <w:r w:rsidR="00934CE1">
        <w:rPr>
          <w:rFonts w:ascii="Times New Roman" w:eastAsia="Times New Roman" w:hAnsi="Times New Roman"/>
          <w:sz w:val="28"/>
          <w:szCs w:val="28"/>
          <w:lang w:eastAsia="ru-RU"/>
        </w:rPr>
        <w:t>дополнительных выборах  депутатов</w:t>
      </w:r>
      <w:r>
        <w:rPr>
          <w:rFonts w:ascii="Times New Roman" w:eastAsia="Times New Roman" w:hAnsi="Times New Roman"/>
          <w:sz w:val="28"/>
          <w:szCs w:val="28"/>
          <w:lang w:eastAsia="ru-RU"/>
        </w:rPr>
        <w:t xml:space="preserve"> муниципального комитета </w:t>
      </w:r>
      <w:proofErr w:type="spellStart"/>
      <w:r>
        <w:rPr>
          <w:rFonts w:ascii="Times New Roman" w:eastAsia="Times New Roman" w:hAnsi="Times New Roman"/>
          <w:sz w:val="28"/>
          <w:szCs w:val="28"/>
          <w:lang w:eastAsia="ru-RU"/>
        </w:rPr>
        <w:t>Сунятсенского</w:t>
      </w:r>
      <w:proofErr w:type="spellEnd"/>
      <w:r>
        <w:rPr>
          <w:rFonts w:ascii="Times New Roman" w:eastAsia="Times New Roman" w:hAnsi="Times New Roman"/>
          <w:sz w:val="28"/>
          <w:szCs w:val="28"/>
          <w:lang w:eastAsia="ru-RU"/>
        </w:rPr>
        <w:t xml:space="preserve"> сельского поселения третьего созыва по </w:t>
      </w:r>
      <w:proofErr w:type="spellStart"/>
      <w:r>
        <w:rPr>
          <w:rFonts w:ascii="Times New Roman" w:eastAsia="Times New Roman" w:hAnsi="Times New Roman"/>
          <w:sz w:val="28"/>
          <w:szCs w:val="28"/>
          <w:lang w:eastAsia="ru-RU"/>
        </w:rPr>
        <w:t>десятимандатному</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избирательному округу, назначенных на 25 марта 2018года (далее – Рабочая группа), утвердив ее состав:</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Горбачева Н.С</w:t>
      </w:r>
      <w:r w:rsidR="003B304F">
        <w:rPr>
          <w:rFonts w:ascii="Times New Roman" w:eastAsia="Times New Roman" w:hAnsi="Times New Roman"/>
          <w:sz w:val="28"/>
          <w:szCs w:val="28"/>
          <w:lang w:eastAsia="ru-RU"/>
        </w:rPr>
        <w:t>. – председатель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sidR="003B304F">
        <w:rPr>
          <w:rFonts w:ascii="Times New Roman" w:eastAsia="Times New Roman" w:hAnsi="Times New Roman"/>
          <w:sz w:val="28"/>
          <w:szCs w:val="28"/>
          <w:lang w:eastAsia="ru-RU"/>
        </w:rPr>
        <w:t>, руководитель рабочей группы;</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Федкович</w:t>
      </w:r>
      <w:proofErr w:type="spellEnd"/>
      <w:r>
        <w:rPr>
          <w:rFonts w:ascii="Times New Roman" w:eastAsia="Times New Roman" w:hAnsi="Times New Roman"/>
          <w:sz w:val="28"/>
          <w:szCs w:val="28"/>
          <w:lang w:eastAsia="ru-RU"/>
        </w:rPr>
        <w:t xml:space="preserve"> Т.В.</w:t>
      </w:r>
      <w:r w:rsidR="003B304F">
        <w:rPr>
          <w:rFonts w:ascii="Times New Roman" w:eastAsia="Times New Roman" w:hAnsi="Times New Roman"/>
          <w:sz w:val="28"/>
          <w:szCs w:val="28"/>
          <w:lang w:eastAsia="ru-RU"/>
        </w:rPr>
        <w:t>- заместитель председателя территориальной и</w:t>
      </w:r>
      <w:r w:rsidR="003B304F">
        <w:rPr>
          <w:rFonts w:ascii="Times New Roman" w:eastAsia="Times New Roman" w:hAnsi="Times New Roman"/>
          <w:color w:val="000000"/>
          <w:sz w:val="28"/>
          <w:szCs w:val="27"/>
          <w:lang w:eastAsia="ru-RU"/>
        </w:rPr>
        <w:t>збирательной комиссии</w:t>
      </w:r>
      <w:r>
        <w:rPr>
          <w:rFonts w:ascii="Times New Roman" w:eastAsia="Times New Roman" w:hAnsi="Times New Roman"/>
          <w:color w:val="000000"/>
          <w:sz w:val="28"/>
          <w:szCs w:val="27"/>
          <w:lang w:eastAsia="ru-RU"/>
        </w:rPr>
        <w:t xml:space="preserve"> Михайловского района, заместитель руководителя рабочей группы;</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В.В. Лукашенко </w:t>
      </w:r>
      <w:r w:rsidR="003B304F">
        <w:rPr>
          <w:rFonts w:ascii="Times New Roman" w:eastAsia="Times New Roman" w:hAnsi="Times New Roman"/>
          <w:sz w:val="28"/>
          <w:szCs w:val="28"/>
          <w:lang w:eastAsia="ru-RU"/>
        </w:rPr>
        <w:t>– секретарь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sidR="003B304F">
        <w:rPr>
          <w:rFonts w:ascii="Times New Roman" w:eastAsia="Times New Roman" w:hAnsi="Times New Roman"/>
          <w:sz w:val="28"/>
          <w:szCs w:val="28"/>
          <w:lang w:eastAsia="ru-RU"/>
        </w:rPr>
        <w:t xml:space="preserve">; </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Маруфенко</w:t>
      </w:r>
      <w:proofErr w:type="spellEnd"/>
      <w:r>
        <w:rPr>
          <w:rFonts w:ascii="Times New Roman" w:eastAsia="Times New Roman" w:hAnsi="Times New Roman"/>
          <w:sz w:val="28"/>
          <w:szCs w:val="28"/>
          <w:lang w:eastAsia="ru-RU"/>
        </w:rPr>
        <w:t xml:space="preserve"> О.М. </w:t>
      </w:r>
      <w:r w:rsidR="003B304F">
        <w:rPr>
          <w:rFonts w:ascii="Times New Roman" w:eastAsia="Times New Roman" w:hAnsi="Times New Roman"/>
          <w:sz w:val="28"/>
          <w:szCs w:val="28"/>
          <w:lang w:eastAsia="ru-RU"/>
        </w:rPr>
        <w:t>- член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sidR="003B304F">
        <w:rPr>
          <w:rFonts w:ascii="Times New Roman" w:eastAsia="Times New Roman" w:hAnsi="Times New Roman"/>
          <w:sz w:val="28"/>
          <w:szCs w:val="28"/>
          <w:lang w:eastAsia="ru-RU"/>
        </w:rPr>
        <w:t>;</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Подгурченко</w:t>
      </w:r>
      <w:proofErr w:type="spellEnd"/>
      <w:r>
        <w:rPr>
          <w:rFonts w:ascii="Times New Roman" w:eastAsia="Times New Roman" w:hAnsi="Times New Roman"/>
          <w:sz w:val="28"/>
          <w:szCs w:val="28"/>
          <w:lang w:eastAsia="ru-RU"/>
        </w:rPr>
        <w:t xml:space="preserve"> С.А. </w:t>
      </w:r>
      <w:r w:rsidR="003B304F">
        <w:rPr>
          <w:rFonts w:ascii="Times New Roman" w:eastAsia="Times New Roman" w:hAnsi="Times New Roman"/>
          <w:sz w:val="28"/>
          <w:szCs w:val="28"/>
          <w:lang w:eastAsia="ru-RU"/>
        </w:rPr>
        <w:t>- член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sidR="003B304F">
        <w:rPr>
          <w:rFonts w:ascii="Times New Roman" w:eastAsia="Times New Roman" w:hAnsi="Times New Roman"/>
          <w:sz w:val="28"/>
          <w:szCs w:val="28"/>
          <w:lang w:eastAsia="ru-RU"/>
        </w:rPr>
        <w:t>;</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Наумченко Н.В. </w:t>
      </w:r>
      <w:r w:rsidR="003B304F">
        <w:rPr>
          <w:rFonts w:ascii="Times New Roman" w:eastAsia="Times New Roman" w:hAnsi="Times New Roman"/>
          <w:sz w:val="28"/>
          <w:szCs w:val="28"/>
          <w:lang w:eastAsia="ru-RU"/>
        </w:rPr>
        <w:t>– член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sidR="003B304F">
        <w:rPr>
          <w:rFonts w:ascii="Times New Roman" w:eastAsia="Times New Roman" w:hAnsi="Times New Roman"/>
          <w:sz w:val="28"/>
          <w:szCs w:val="28"/>
          <w:lang w:eastAsia="ru-RU"/>
        </w:rPr>
        <w:t>;</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Бойко В.Б </w:t>
      </w:r>
      <w:r w:rsidR="003B304F">
        <w:rPr>
          <w:rFonts w:ascii="Times New Roman" w:eastAsia="Times New Roman" w:hAnsi="Times New Roman"/>
          <w:sz w:val="28"/>
          <w:szCs w:val="28"/>
          <w:lang w:eastAsia="ru-RU"/>
        </w:rPr>
        <w:t>- член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Михайловског</w:t>
      </w:r>
      <w:r w:rsidR="003B304F">
        <w:rPr>
          <w:rFonts w:ascii="Times New Roman" w:eastAsia="Times New Roman" w:hAnsi="Times New Roman"/>
          <w:color w:val="000000"/>
          <w:sz w:val="28"/>
          <w:szCs w:val="27"/>
          <w:lang w:eastAsia="ru-RU"/>
        </w:rPr>
        <w:t>о района</w:t>
      </w:r>
      <w:r w:rsidR="003B304F">
        <w:rPr>
          <w:rFonts w:ascii="Times New Roman" w:eastAsia="Times New Roman" w:hAnsi="Times New Roman"/>
          <w:sz w:val="28"/>
          <w:szCs w:val="28"/>
          <w:lang w:eastAsia="ru-RU"/>
        </w:rPr>
        <w:t>;</w:t>
      </w:r>
    </w:p>
    <w:p w:rsidR="003B304F"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Фурманенко</w:t>
      </w:r>
      <w:proofErr w:type="spellEnd"/>
      <w:r>
        <w:rPr>
          <w:rFonts w:ascii="Times New Roman" w:eastAsia="Times New Roman" w:hAnsi="Times New Roman"/>
          <w:sz w:val="28"/>
          <w:szCs w:val="28"/>
          <w:lang w:eastAsia="ru-RU"/>
        </w:rPr>
        <w:t xml:space="preserve"> Е.В. - </w:t>
      </w:r>
      <w:r w:rsidR="003B304F">
        <w:rPr>
          <w:rFonts w:ascii="Times New Roman" w:eastAsia="Times New Roman" w:hAnsi="Times New Roman"/>
          <w:sz w:val="28"/>
          <w:szCs w:val="28"/>
          <w:lang w:eastAsia="ru-RU"/>
        </w:rPr>
        <w:t>член территориальной и</w:t>
      </w:r>
      <w:r w:rsidR="003B304F">
        <w:rPr>
          <w:rFonts w:ascii="Times New Roman" w:eastAsia="Times New Roman" w:hAnsi="Times New Roman"/>
          <w:color w:val="000000"/>
          <w:sz w:val="28"/>
          <w:szCs w:val="27"/>
          <w:lang w:eastAsia="ru-RU"/>
        </w:rPr>
        <w:t xml:space="preserve">збирательной комиссии  </w:t>
      </w:r>
      <w:r>
        <w:rPr>
          <w:rFonts w:ascii="Times New Roman" w:eastAsia="Times New Roman" w:hAnsi="Times New Roman"/>
          <w:color w:val="000000"/>
          <w:sz w:val="28"/>
          <w:szCs w:val="27"/>
          <w:lang w:eastAsia="ru-RU"/>
        </w:rPr>
        <w:t xml:space="preserve">Михайловского </w:t>
      </w:r>
      <w:r w:rsidR="003B304F">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w:t>
      </w:r>
    </w:p>
    <w:p w:rsidR="00CA6C0C" w:rsidRDefault="00CA6C0C"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Ганненко</w:t>
      </w:r>
      <w:proofErr w:type="spellEnd"/>
      <w:r>
        <w:rPr>
          <w:rFonts w:ascii="Times New Roman" w:eastAsia="Times New Roman" w:hAnsi="Times New Roman"/>
          <w:sz w:val="28"/>
          <w:szCs w:val="28"/>
          <w:lang w:eastAsia="ru-RU"/>
        </w:rPr>
        <w:t xml:space="preserve"> В.А. - член территориальной и</w:t>
      </w:r>
      <w:r>
        <w:rPr>
          <w:rFonts w:ascii="Times New Roman" w:eastAsia="Times New Roman" w:hAnsi="Times New Roman"/>
          <w:color w:val="000000"/>
          <w:sz w:val="28"/>
          <w:szCs w:val="27"/>
          <w:lang w:eastAsia="ru-RU"/>
        </w:rPr>
        <w:t>збирательной комиссии  Михайловского района</w:t>
      </w:r>
      <w:r>
        <w:rPr>
          <w:rFonts w:ascii="Times New Roman" w:eastAsia="Times New Roman" w:hAnsi="Times New Roman"/>
          <w:sz w:val="28"/>
          <w:szCs w:val="28"/>
          <w:lang w:eastAsia="ru-RU"/>
        </w:rPr>
        <w:t>.</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Утвердить Положение о Рабочей группе по  проверке документов, представляемых кандидатами в территориальную и</w:t>
      </w:r>
      <w:r>
        <w:rPr>
          <w:rFonts w:ascii="Times New Roman" w:eastAsia="Times New Roman" w:hAnsi="Times New Roman"/>
          <w:color w:val="000000"/>
          <w:sz w:val="28"/>
          <w:szCs w:val="27"/>
          <w:lang w:eastAsia="ru-RU"/>
        </w:rPr>
        <w:t xml:space="preserve">збирательную комиссию </w:t>
      </w:r>
      <w:r w:rsidR="00CA6C0C">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xml:space="preserve"> в период  избирательной  кампании</w:t>
      </w:r>
      <w:r w:rsidR="00CA6C0C" w:rsidRPr="00CA6C0C">
        <w:rPr>
          <w:rFonts w:ascii="Times New Roman" w:eastAsia="Times New Roman" w:hAnsi="Times New Roman"/>
          <w:sz w:val="28"/>
          <w:szCs w:val="28"/>
          <w:lang w:eastAsia="ru-RU"/>
        </w:rPr>
        <w:t xml:space="preserve"> </w:t>
      </w:r>
      <w:r w:rsidR="00CA6C0C">
        <w:rPr>
          <w:rFonts w:ascii="Times New Roman" w:eastAsia="Times New Roman" w:hAnsi="Times New Roman"/>
          <w:sz w:val="28"/>
          <w:szCs w:val="28"/>
          <w:lang w:eastAsia="ru-RU"/>
        </w:rPr>
        <w:t>на</w:t>
      </w:r>
      <w:r w:rsidR="00CA6C0C" w:rsidRPr="003B304F">
        <w:rPr>
          <w:rFonts w:ascii="Times New Roman" w:eastAsia="Times New Roman" w:hAnsi="Times New Roman"/>
          <w:sz w:val="28"/>
          <w:szCs w:val="28"/>
          <w:lang w:eastAsia="ru-RU"/>
        </w:rPr>
        <w:t xml:space="preserve"> </w:t>
      </w:r>
      <w:r w:rsidR="00CA6C0C">
        <w:rPr>
          <w:rFonts w:ascii="Times New Roman" w:eastAsia="Times New Roman" w:hAnsi="Times New Roman"/>
          <w:sz w:val="28"/>
          <w:szCs w:val="28"/>
          <w:lang w:eastAsia="ru-RU"/>
        </w:rPr>
        <w:t>дополнительных выборах  депутат</w:t>
      </w:r>
      <w:r w:rsidR="00934CE1">
        <w:rPr>
          <w:rFonts w:ascii="Times New Roman" w:eastAsia="Times New Roman" w:hAnsi="Times New Roman"/>
          <w:sz w:val="28"/>
          <w:szCs w:val="28"/>
          <w:lang w:eastAsia="ru-RU"/>
        </w:rPr>
        <w:t>ов</w:t>
      </w:r>
      <w:r w:rsidR="00CA6C0C">
        <w:rPr>
          <w:rFonts w:ascii="Times New Roman" w:eastAsia="Times New Roman" w:hAnsi="Times New Roman"/>
          <w:sz w:val="28"/>
          <w:szCs w:val="28"/>
          <w:lang w:eastAsia="ru-RU"/>
        </w:rPr>
        <w:t xml:space="preserve"> муниципального комитета </w:t>
      </w:r>
      <w:proofErr w:type="spellStart"/>
      <w:r w:rsidR="00CA6C0C">
        <w:rPr>
          <w:rFonts w:ascii="Times New Roman" w:eastAsia="Times New Roman" w:hAnsi="Times New Roman"/>
          <w:sz w:val="28"/>
          <w:szCs w:val="28"/>
          <w:lang w:eastAsia="ru-RU"/>
        </w:rPr>
        <w:t>Сунятсенского</w:t>
      </w:r>
      <w:proofErr w:type="spellEnd"/>
      <w:r w:rsidR="00CA6C0C">
        <w:rPr>
          <w:rFonts w:ascii="Times New Roman" w:eastAsia="Times New Roman" w:hAnsi="Times New Roman"/>
          <w:sz w:val="28"/>
          <w:szCs w:val="28"/>
          <w:lang w:eastAsia="ru-RU"/>
        </w:rPr>
        <w:t xml:space="preserve"> сельского поселения третьего созыва по </w:t>
      </w:r>
      <w:proofErr w:type="spellStart"/>
      <w:r w:rsidR="00CA6C0C">
        <w:rPr>
          <w:rFonts w:ascii="Times New Roman" w:eastAsia="Times New Roman" w:hAnsi="Times New Roman"/>
          <w:sz w:val="28"/>
          <w:szCs w:val="28"/>
          <w:lang w:eastAsia="ru-RU"/>
        </w:rPr>
        <w:t>десятимандатному</w:t>
      </w:r>
      <w:proofErr w:type="spellEnd"/>
      <w:r w:rsidR="00CA6C0C">
        <w:rPr>
          <w:rFonts w:ascii="Times New Roman" w:eastAsia="Times New Roman" w:hAnsi="Times New Roman"/>
          <w:sz w:val="28"/>
          <w:szCs w:val="28"/>
          <w:lang w:eastAsia="ru-RU"/>
        </w:rPr>
        <w:t xml:space="preserve"> избирательному округу, назначенных на 25 марта 2018года </w:t>
      </w:r>
      <w:r>
        <w:rPr>
          <w:rFonts w:ascii="Times New Roman" w:eastAsia="Times New Roman" w:hAnsi="Times New Roman"/>
          <w:sz w:val="28"/>
          <w:szCs w:val="28"/>
          <w:lang w:eastAsia="ru-RU"/>
        </w:rPr>
        <w:t>(прилагается).</w:t>
      </w:r>
    </w:p>
    <w:p w:rsidR="003B304F" w:rsidRDefault="003B304F" w:rsidP="003B304F">
      <w:pPr>
        <w:suppressAutoHyphens/>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Направить настоящее решение для размещения на официальных  сайтах Избирате</w:t>
      </w:r>
      <w:r w:rsidR="00CA6C0C">
        <w:rPr>
          <w:rFonts w:ascii="Times New Roman" w:eastAsia="Times New Roman" w:hAnsi="Times New Roman"/>
          <w:sz w:val="28"/>
          <w:szCs w:val="28"/>
          <w:lang w:eastAsia="ru-RU"/>
        </w:rPr>
        <w:t>льной комиссии Приморского края; администрации Михайловского района в разделе «Территориальная избирательная комиссия</w:t>
      </w:r>
      <w:r>
        <w:rPr>
          <w:rFonts w:ascii="Times New Roman" w:eastAsia="Times New Roman" w:hAnsi="Times New Roman"/>
          <w:sz w:val="28"/>
          <w:szCs w:val="28"/>
          <w:lang w:eastAsia="ru-RU"/>
        </w:rPr>
        <w:t xml:space="preserve"> </w:t>
      </w:r>
      <w:r w:rsidR="00CA6C0C">
        <w:rPr>
          <w:rFonts w:ascii="Times New Roman" w:eastAsia="Times New Roman" w:hAnsi="Times New Roman"/>
          <w:sz w:val="28"/>
          <w:szCs w:val="28"/>
          <w:lang w:eastAsia="ru-RU"/>
        </w:rPr>
        <w:lastRenderedPageBreak/>
        <w:t>Михайловского района»</w:t>
      </w:r>
      <w:r>
        <w:rPr>
          <w:rFonts w:ascii="Times New Roman" w:eastAsia="Times New Roman" w:hAnsi="Times New Roman"/>
          <w:sz w:val="28"/>
          <w:szCs w:val="28"/>
          <w:lang w:eastAsia="ru-RU"/>
        </w:rPr>
        <w:t xml:space="preserve"> в информационно-телекоммуникационной сети «Интернет».</w:t>
      </w:r>
    </w:p>
    <w:p w:rsidR="003B304F" w:rsidRDefault="003B304F" w:rsidP="00474C71">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комиссии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CA6C0C">
        <w:rPr>
          <w:rFonts w:ascii="Times New Roman" w:eastAsia="Times New Roman" w:hAnsi="Times New Roman"/>
          <w:sz w:val="28"/>
          <w:szCs w:val="28"/>
          <w:lang w:eastAsia="ru-RU"/>
        </w:rPr>
        <w:t>Н.С. Горбачева</w:t>
      </w: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Секретарь комиссии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A6C0C">
        <w:rPr>
          <w:rFonts w:ascii="Times New Roman" w:eastAsia="Times New Roman" w:hAnsi="Times New Roman"/>
          <w:sz w:val="28"/>
          <w:szCs w:val="28"/>
          <w:lang w:eastAsia="ru-RU"/>
        </w:rPr>
        <w:t xml:space="preserve">                      В.В. Лукашенко</w:t>
      </w:r>
    </w:p>
    <w:p w:rsidR="003B304F" w:rsidRDefault="003B304F" w:rsidP="003B304F">
      <w:pPr>
        <w:spacing w:after="0" w:line="240" w:lineRule="auto"/>
        <w:jc w:val="both"/>
        <w:rPr>
          <w:rFonts w:ascii="Times New Roman" w:eastAsia="Times New Roman" w:hAnsi="Times New Roman"/>
          <w:sz w:val="28"/>
          <w:szCs w:val="28"/>
          <w:lang w:eastAsia="ru-RU"/>
        </w:rPr>
      </w:pPr>
    </w:p>
    <w:p w:rsidR="003B304F" w:rsidRDefault="003B304F" w:rsidP="003B304F">
      <w:pPr>
        <w:spacing w:after="0" w:line="240" w:lineRule="auto"/>
        <w:jc w:val="both"/>
        <w:rPr>
          <w:rFonts w:ascii="Times New Roman" w:eastAsia="Times New Roman" w:hAnsi="Times New Roman"/>
          <w:sz w:val="28"/>
          <w:szCs w:val="28"/>
          <w:lang w:eastAsia="ru-RU"/>
        </w:rPr>
      </w:pPr>
    </w:p>
    <w:tbl>
      <w:tblPr>
        <w:tblpPr w:leftFromText="180" w:rightFromText="180" w:bottomFromText="200" w:vertAnchor="text" w:horzAnchor="margin" w:tblpY="78"/>
        <w:tblW w:w="0" w:type="auto"/>
        <w:tblLook w:val="04A0" w:firstRow="1" w:lastRow="0" w:firstColumn="1" w:lastColumn="0" w:noHBand="0" w:noVBand="1"/>
      </w:tblPr>
      <w:tblGrid>
        <w:gridCol w:w="4664"/>
        <w:gridCol w:w="4906"/>
      </w:tblGrid>
      <w:tr w:rsidR="003B304F" w:rsidTr="003B304F">
        <w:trPr>
          <w:trHeight w:val="273"/>
        </w:trPr>
        <w:tc>
          <w:tcPr>
            <w:tcW w:w="4664" w:type="dxa"/>
          </w:tcPr>
          <w:p w:rsidR="003B304F" w:rsidRDefault="003B304F">
            <w:pPr>
              <w:spacing w:after="120" w:line="240" w:lineRule="auto"/>
              <w:rPr>
                <w:rFonts w:ascii="Times New Roman" w:eastAsia="Times New Roman" w:hAnsi="Times New Roman"/>
                <w:sz w:val="26"/>
                <w:szCs w:val="26"/>
                <w:highlight w:val="yellow"/>
                <w:lang w:eastAsia="ru-RU"/>
              </w:rPr>
            </w:pPr>
          </w:p>
        </w:tc>
        <w:tc>
          <w:tcPr>
            <w:tcW w:w="4906" w:type="dxa"/>
          </w:tcPr>
          <w:p w:rsidR="003B304F" w:rsidRDefault="003B304F">
            <w:pPr>
              <w:spacing w:after="0" w:line="240" w:lineRule="auto"/>
              <w:rPr>
                <w:rFonts w:ascii="Times New Roman" w:eastAsia="Times New Roman" w:hAnsi="Times New Roman"/>
                <w:sz w:val="26"/>
                <w:szCs w:val="26"/>
                <w:lang w:eastAsia="ru-RU"/>
              </w:rPr>
            </w:pPr>
          </w:p>
          <w:p w:rsidR="003B304F" w:rsidRDefault="003B304F">
            <w:pPr>
              <w:spacing w:after="0" w:line="240" w:lineRule="auto"/>
              <w:jc w:val="center"/>
              <w:rPr>
                <w:rFonts w:ascii="Times New Roman" w:eastAsia="Times New Roman" w:hAnsi="Times New Roman"/>
                <w:sz w:val="26"/>
                <w:szCs w:val="26"/>
                <w:lang w:eastAsia="ru-RU"/>
              </w:rPr>
            </w:pPr>
          </w:p>
          <w:p w:rsidR="003B304F" w:rsidRDefault="003B304F">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CA6C0C" w:rsidRDefault="00CA6C0C">
            <w:pPr>
              <w:spacing w:after="0" w:line="240" w:lineRule="auto"/>
              <w:jc w:val="center"/>
              <w:rPr>
                <w:rFonts w:ascii="Times New Roman" w:eastAsia="Times New Roman" w:hAnsi="Times New Roman"/>
                <w:sz w:val="26"/>
                <w:szCs w:val="26"/>
                <w:lang w:eastAsia="ru-RU"/>
              </w:rPr>
            </w:pPr>
          </w:p>
          <w:p w:rsidR="003B304F" w:rsidRDefault="003B304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Приложение </w:t>
            </w:r>
          </w:p>
        </w:tc>
      </w:tr>
      <w:tr w:rsidR="003B304F" w:rsidTr="003B304F">
        <w:tc>
          <w:tcPr>
            <w:tcW w:w="4664" w:type="dxa"/>
          </w:tcPr>
          <w:p w:rsidR="003B304F" w:rsidRDefault="003B304F">
            <w:pPr>
              <w:spacing w:after="120" w:line="240" w:lineRule="auto"/>
              <w:rPr>
                <w:rFonts w:ascii="Times New Roman" w:eastAsia="Times New Roman" w:hAnsi="Times New Roman"/>
                <w:sz w:val="26"/>
                <w:szCs w:val="26"/>
                <w:highlight w:val="yellow"/>
                <w:lang w:eastAsia="ru-RU"/>
              </w:rPr>
            </w:pPr>
          </w:p>
        </w:tc>
        <w:tc>
          <w:tcPr>
            <w:tcW w:w="4906" w:type="dxa"/>
            <w:hideMark/>
          </w:tcPr>
          <w:p w:rsidR="003B304F" w:rsidRDefault="003B304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 решению территориальной избирательной комиссии</w:t>
            </w:r>
          </w:p>
          <w:p w:rsidR="003B304F" w:rsidRDefault="003B304F" w:rsidP="00CA6C0C">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CA6C0C">
              <w:rPr>
                <w:rFonts w:ascii="Times New Roman" w:eastAsia="Times New Roman" w:hAnsi="Times New Roman"/>
                <w:sz w:val="26"/>
                <w:szCs w:val="26"/>
                <w:lang w:eastAsia="ru-RU"/>
              </w:rPr>
              <w:t xml:space="preserve">Михайловского </w:t>
            </w:r>
            <w:r>
              <w:rPr>
                <w:rFonts w:ascii="Times New Roman" w:eastAsia="Times New Roman" w:hAnsi="Times New Roman"/>
                <w:sz w:val="26"/>
                <w:szCs w:val="26"/>
                <w:lang w:eastAsia="ru-RU"/>
              </w:rPr>
              <w:t xml:space="preserve">района </w:t>
            </w:r>
          </w:p>
        </w:tc>
      </w:tr>
      <w:tr w:rsidR="003B304F" w:rsidTr="003B304F">
        <w:tc>
          <w:tcPr>
            <w:tcW w:w="4664" w:type="dxa"/>
          </w:tcPr>
          <w:p w:rsidR="003B304F" w:rsidRDefault="003B304F">
            <w:pPr>
              <w:spacing w:after="0" w:line="240" w:lineRule="auto"/>
              <w:rPr>
                <w:rFonts w:ascii="Times New Roman" w:eastAsia="Times New Roman" w:hAnsi="Times New Roman"/>
                <w:sz w:val="26"/>
                <w:szCs w:val="26"/>
                <w:highlight w:val="yellow"/>
                <w:lang w:eastAsia="ru-RU"/>
              </w:rPr>
            </w:pPr>
          </w:p>
        </w:tc>
        <w:tc>
          <w:tcPr>
            <w:tcW w:w="4906" w:type="dxa"/>
            <w:hideMark/>
          </w:tcPr>
          <w:p w:rsidR="003B304F" w:rsidRDefault="00CA6C0C" w:rsidP="00CA6C0C">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от 27 декабря 2017 года №  71/458</w:t>
            </w:r>
          </w:p>
        </w:tc>
      </w:tr>
    </w:tbl>
    <w:p w:rsidR="003B304F" w:rsidRDefault="003B304F" w:rsidP="003B304F">
      <w:pPr>
        <w:spacing w:after="0" w:line="336" w:lineRule="auto"/>
        <w:jc w:val="both"/>
        <w:rPr>
          <w:rFonts w:ascii="Times New Roman" w:eastAsia="Times New Roman" w:hAnsi="Times New Roman"/>
          <w:sz w:val="28"/>
          <w:szCs w:val="28"/>
          <w:lang w:eastAsia="ru-RU"/>
        </w:rPr>
      </w:pPr>
    </w:p>
    <w:p w:rsidR="003B304F" w:rsidRDefault="003B304F" w:rsidP="003B304F">
      <w:pPr>
        <w:spacing w:after="0" w:line="240" w:lineRule="auto"/>
        <w:jc w:val="center"/>
        <w:rPr>
          <w:rFonts w:ascii="Times New Roman" w:eastAsia="SimSun" w:hAnsi="Times New Roman"/>
          <w:spacing w:val="30"/>
          <w:sz w:val="28"/>
          <w:szCs w:val="28"/>
          <w:lang w:val="x-none" w:eastAsia="x-none"/>
        </w:rPr>
      </w:pPr>
    </w:p>
    <w:p w:rsidR="003B304F" w:rsidRDefault="003B304F" w:rsidP="003B304F">
      <w:pPr>
        <w:widowControl w:val="0"/>
        <w:autoSpaceDE w:val="0"/>
        <w:autoSpaceDN w:val="0"/>
        <w:adjustRightInd w:val="0"/>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ПОЛОЖЕНИЕ</w:t>
      </w:r>
    </w:p>
    <w:p w:rsidR="003B304F" w:rsidRPr="00474C71" w:rsidRDefault="003B304F" w:rsidP="003B304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74C71">
        <w:rPr>
          <w:rFonts w:ascii="Times New Roman" w:eastAsia="Times New Roman" w:hAnsi="Times New Roman"/>
          <w:b/>
          <w:sz w:val="28"/>
          <w:szCs w:val="28"/>
          <w:lang w:eastAsia="ru-RU"/>
        </w:rPr>
        <w:t>о Рабочей группе по приему и  проверке документов, представляемых кандидатами в территориальную и</w:t>
      </w:r>
      <w:r w:rsidRPr="00474C71">
        <w:rPr>
          <w:rFonts w:ascii="Times New Roman" w:eastAsia="Times New Roman" w:hAnsi="Times New Roman"/>
          <w:b/>
          <w:color w:val="000000"/>
          <w:sz w:val="28"/>
          <w:szCs w:val="27"/>
          <w:lang w:eastAsia="ru-RU"/>
        </w:rPr>
        <w:t xml:space="preserve">збирательную комиссию </w:t>
      </w:r>
      <w:r w:rsidR="00CA6C0C" w:rsidRPr="00474C71">
        <w:rPr>
          <w:rFonts w:ascii="Times New Roman" w:eastAsia="Times New Roman" w:hAnsi="Times New Roman"/>
          <w:b/>
          <w:color w:val="000000"/>
          <w:sz w:val="28"/>
          <w:szCs w:val="27"/>
          <w:lang w:eastAsia="ru-RU"/>
        </w:rPr>
        <w:t xml:space="preserve">Михайловского </w:t>
      </w:r>
      <w:r w:rsidRPr="00474C71">
        <w:rPr>
          <w:rFonts w:ascii="Times New Roman" w:eastAsia="Times New Roman" w:hAnsi="Times New Roman"/>
          <w:b/>
          <w:color w:val="000000"/>
          <w:sz w:val="28"/>
          <w:szCs w:val="27"/>
          <w:lang w:eastAsia="ru-RU"/>
        </w:rPr>
        <w:t>района</w:t>
      </w:r>
      <w:r w:rsidRPr="00474C71">
        <w:rPr>
          <w:rFonts w:ascii="Times New Roman" w:eastAsia="Times New Roman" w:hAnsi="Times New Roman"/>
          <w:b/>
          <w:sz w:val="28"/>
          <w:szCs w:val="28"/>
          <w:lang w:eastAsia="ru-RU"/>
        </w:rPr>
        <w:t xml:space="preserve"> в период избирательной кампании на </w:t>
      </w:r>
      <w:r w:rsidR="00934CE1">
        <w:rPr>
          <w:rFonts w:ascii="Times New Roman" w:eastAsia="Times New Roman" w:hAnsi="Times New Roman"/>
          <w:b/>
          <w:sz w:val="28"/>
          <w:szCs w:val="28"/>
          <w:lang w:eastAsia="ru-RU"/>
        </w:rPr>
        <w:t>дополнительных выборах  депутатов</w:t>
      </w:r>
      <w:r w:rsidR="00474C71" w:rsidRPr="00474C71">
        <w:rPr>
          <w:rFonts w:ascii="Times New Roman" w:eastAsia="Times New Roman" w:hAnsi="Times New Roman"/>
          <w:b/>
          <w:sz w:val="28"/>
          <w:szCs w:val="28"/>
          <w:lang w:eastAsia="ru-RU"/>
        </w:rPr>
        <w:t xml:space="preserve"> муниципального комитета </w:t>
      </w:r>
      <w:proofErr w:type="spellStart"/>
      <w:r w:rsidR="00474C71" w:rsidRPr="00474C71">
        <w:rPr>
          <w:rFonts w:ascii="Times New Roman" w:eastAsia="Times New Roman" w:hAnsi="Times New Roman"/>
          <w:b/>
          <w:sz w:val="28"/>
          <w:szCs w:val="28"/>
          <w:lang w:eastAsia="ru-RU"/>
        </w:rPr>
        <w:t>Сунятсенского</w:t>
      </w:r>
      <w:proofErr w:type="spellEnd"/>
      <w:r w:rsidR="00474C71" w:rsidRPr="00474C71">
        <w:rPr>
          <w:rFonts w:ascii="Times New Roman" w:eastAsia="Times New Roman" w:hAnsi="Times New Roman"/>
          <w:b/>
          <w:sz w:val="28"/>
          <w:szCs w:val="28"/>
          <w:lang w:eastAsia="ru-RU"/>
        </w:rPr>
        <w:t xml:space="preserve"> сельского поселения третьего созыва по </w:t>
      </w:r>
      <w:proofErr w:type="spellStart"/>
      <w:r w:rsidR="00474C71" w:rsidRPr="00474C71">
        <w:rPr>
          <w:rFonts w:ascii="Times New Roman" w:eastAsia="Times New Roman" w:hAnsi="Times New Roman"/>
          <w:b/>
          <w:sz w:val="28"/>
          <w:szCs w:val="28"/>
          <w:lang w:eastAsia="ru-RU"/>
        </w:rPr>
        <w:t>десятимандатному</w:t>
      </w:r>
      <w:proofErr w:type="spellEnd"/>
      <w:r w:rsidR="00474C71" w:rsidRPr="00474C71">
        <w:rPr>
          <w:rFonts w:ascii="Times New Roman" w:eastAsia="Times New Roman" w:hAnsi="Times New Roman"/>
          <w:b/>
          <w:sz w:val="28"/>
          <w:szCs w:val="28"/>
          <w:lang w:eastAsia="ru-RU"/>
        </w:rPr>
        <w:t xml:space="preserve"> избирательному округу, назначенных на 25 марта 2018года</w:t>
      </w:r>
    </w:p>
    <w:p w:rsidR="003B304F" w:rsidRDefault="003B304F" w:rsidP="003B304F">
      <w:pPr>
        <w:widowControl w:val="0"/>
        <w:autoSpaceDE w:val="0"/>
        <w:autoSpaceDN w:val="0"/>
        <w:adjustRightInd w:val="0"/>
        <w:spacing w:after="0" w:line="240" w:lineRule="auto"/>
        <w:rPr>
          <w:rFonts w:ascii="Times New Roman" w:eastAsia="Times New Roman" w:hAnsi="Times New Roman"/>
          <w:b/>
          <w:sz w:val="28"/>
          <w:szCs w:val="28"/>
          <w:lang w:eastAsia="ru-RU"/>
        </w:rPr>
      </w:pPr>
      <w:r w:rsidRPr="00474C71">
        <w:rPr>
          <w:rFonts w:ascii="Times New Roman" w:eastAsia="Times New Roman" w:hAnsi="Times New Roman"/>
          <w:b/>
          <w:sz w:val="28"/>
          <w:szCs w:val="28"/>
          <w:lang w:eastAsia="ru-RU"/>
        </w:rPr>
        <w:t xml:space="preserve">                                                                                                                                                                                                                                                                                                                                                                                                                                                          </w:t>
      </w:r>
    </w:p>
    <w:p w:rsidR="003B304F" w:rsidRDefault="003B304F" w:rsidP="003B304F">
      <w:pPr>
        <w:widowControl w:val="0"/>
        <w:autoSpaceDE w:val="0"/>
        <w:autoSpaceDN w:val="0"/>
        <w:adjustRightInd w:val="0"/>
        <w:spacing w:after="0" w:line="360" w:lineRule="auto"/>
        <w:ind w:firstLine="7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Общие положения</w:t>
      </w:r>
    </w:p>
    <w:p w:rsidR="003B304F" w:rsidRDefault="003B304F" w:rsidP="00474C71">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 Рабочая группа по приему  проверке документов, представляемых кандидатами в территориальную и</w:t>
      </w:r>
      <w:r>
        <w:rPr>
          <w:rFonts w:ascii="Times New Roman" w:eastAsia="Times New Roman" w:hAnsi="Times New Roman"/>
          <w:color w:val="000000"/>
          <w:sz w:val="28"/>
          <w:szCs w:val="27"/>
          <w:lang w:eastAsia="ru-RU"/>
        </w:rPr>
        <w:t xml:space="preserve">збирательную комиссию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xml:space="preserve"> в период избирательной кампании на</w:t>
      </w:r>
      <w:r w:rsidR="00474C71" w:rsidRPr="00474C71">
        <w:rPr>
          <w:rFonts w:ascii="Times New Roman" w:eastAsia="Times New Roman" w:hAnsi="Times New Roman"/>
          <w:b/>
          <w:sz w:val="28"/>
          <w:szCs w:val="28"/>
          <w:lang w:eastAsia="ru-RU"/>
        </w:rPr>
        <w:t xml:space="preserve"> </w:t>
      </w:r>
      <w:r w:rsidR="00934CE1">
        <w:rPr>
          <w:rFonts w:ascii="Times New Roman" w:eastAsia="Times New Roman" w:hAnsi="Times New Roman"/>
          <w:sz w:val="28"/>
          <w:szCs w:val="28"/>
          <w:lang w:eastAsia="ru-RU"/>
        </w:rPr>
        <w:t>дополнительных выборах  депутатов</w:t>
      </w:r>
      <w:r w:rsidR="00474C71" w:rsidRPr="00474C71">
        <w:rPr>
          <w:rFonts w:ascii="Times New Roman" w:eastAsia="Times New Roman" w:hAnsi="Times New Roman"/>
          <w:sz w:val="28"/>
          <w:szCs w:val="28"/>
          <w:lang w:eastAsia="ru-RU"/>
        </w:rPr>
        <w:t xml:space="preserve"> муниципального комитета </w:t>
      </w:r>
      <w:proofErr w:type="spellStart"/>
      <w:r w:rsidR="00474C71" w:rsidRPr="00474C71">
        <w:rPr>
          <w:rFonts w:ascii="Times New Roman" w:eastAsia="Times New Roman" w:hAnsi="Times New Roman"/>
          <w:sz w:val="28"/>
          <w:szCs w:val="28"/>
          <w:lang w:eastAsia="ru-RU"/>
        </w:rPr>
        <w:t>Сунятсенского</w:t>
      </w:r>
      <w:proofErr w:type="spellEnd"/>
      <w:r w:rsidR="00474C71"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474C71" w:rsidRPr="00474C71">
        <w:rPr>
          <w:rFonts w:ascii="Times New Roman" w:eastAsia="Times New Roman" w:hAnsi="Times New Roman"/>
          <w:sz w:val="28"/>
          <w:szCs w:val="28"/>
          <w:lang w:eastAsia="ru-RU"/>
        </w:rPr>
        <w:t>десятимандатному</w:t>
      </w:r>
      <w:proofErr w:type="spellEnd"/>
      <w:r w:rsidR="00474C71" w:rsidRPr="00474C71">
        <w:rPr>
          <w:rFonts w:ascii="Times New Roman" w:eastAsia="Times New Roman" w:hAnsi="Times New Roman"/>
          <w:sz w:val="28"/>
          <w:szCs w:val="28"/>
          <w:lang w:eastAsia="ru-RU"/>
        </w:rPr>
        <w:t xml:space="preserve"> избирательному округу</w:t>
      </w:r>
      <w:r w:rsidR="00474C71">
        <w:rPr>
          <w:rFonts w:ascii="Times New Roman" w:eastAsia="Times New Roman" w:hAnsi="Times New Roman"/>
          <w:sz w:val="28"/>
          <w:szCs w:val="28"/>
          <w:lang w:eastAsia="ru-RU"/>
        </w:rPr>
        <w:t>, назначенных на 25 марта 2018 года</w:t>
      </w:r>
      <w:r>
        <w:rPr>
          <w:rFonts w:ascii="Times New Roman" w:eastAsia="Times New Roman" w:hAnsi="Times New Roman"/>
          <w:sz w:val="28"/>
          <w:szCs w:val="28"/>
          <w:lang w:eastAsia="ru-RU"/>
        </w:rPr>
        <w:t xml:space="preserve">, создается территориальной избирательной комиссией </w:t>
      </w:r>
      <w:r w:rsidR="00474C71">
        <w:rPr>
          <w:rFonts w:ascii="Times New Roman" w:eastAsia="Times New Roman" w:hAnsi="Times New Roman"/>
          <w:sz w:val="28"/>
          <w:szCs w:val="28"/>
          <w:lang w:eastAsia="ru-RU"/>
        </w:rPr>
        <w:t>Михайловского</w:t>
      </w:r>
      <w:r>
        <w:rPr>
          <w:rFonts w:ascii="Times New Roman" w:eastAsia="Times New Roman" w:hAnsi="Times New Roman"/>
          <w:sz w:val="28"/>
          <w:szCs w:val="28"/>
          <w:lang w:eastAsia="ru-RU"/>
        </w:rPr>
        <w:t xml:space="preserve"> района.</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w:t>
      </w:r>
      <w:proofErr w:type="gramStart"/>
      <w:r>
        <w:rPr>
          <w:rFonts w:ascii="Times New Roman" w:eastAsia="Times New Roman" w:hAnsi="Times New Roman"/>
          <w:sz w:val="28"/>
          <w:szCs w:val="28"/>
          <w:lang w:eastAsia="ru-RU"/>
        </w:rPr>
        <w:t>Рабочая группа в своей деятельности руководствуется положениями Федерального закона «Об основных гарантиях избирательных прав и права на участие в референдуме граждан Российской Федерации» (далее – Федеральный закон), иных федеральных законов, нормативными правовыми актами Центральной избирательной комиссии Российской Федерации, Избирательного комиссии Приморского края, положениями Избирательного кодекса Приморского края (далее – Кодекс), решениями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а также распоряжениями председателя территориальной и</w:t>
      </w:r>
      <w:r>
        <w:rPr>
          <w:rFonts w:ascii="Times New Roman" w:eastAsia="Times New Roman" w:hAnsi="Times New Roman"/>
          <w:color w:val="000000"/>
          <w:sz w:val="28"/>
          <w:szCs w:val="27"/>
          <w:lang w:eastAsia="ru-RU"/>
        </w:rPr>
        <w:t>збирательной</w:t>
      </w:r>
      <w:proofErr w:type="gramEnd"/>
      <w:r>
        <w:rPr>
          <w:rFonts w:ascii="Times New Roman" w:eastAsia="Times New Roman" w:hAnsi="Times New Roman"/>
          <w:color w:val="000000"/>
          <w:sz w:val="28"/>
          <w:szCs w:val="27"/>
          <w:lang w:eastAsia="ru-RU"/>
        </w:rPr>
        <w:t xml:space="preserve">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 xml:space="preserve">  района</w:t>
      </w:r>
      <w:r>
        <w:rPr>
          <w:rFonts w:ascii="Times New Roman" w:eastAsia="Times New Roman" w:hAnsi="Times New Roman"/>
          <w:sz w:val="28"/>
          <w:szCs w:val="28"/>
          <w:lang w:eastAsia="ru-RU"/>
        </w:rPr>
        <w:t>.</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Рабочая группа в своей деятельности использует программно-</w:t>
      </w:r>
      <w:r>
        <w:rPr>
          <w:rFonts w:ascii="Times New Roman" w:eastAsia="Times New Roman" w:hAnsi="Times New Roman"/>
          <w:sz w:val="28"/>
          <w:szCs w:val="28"/>
          <w:lang w:eastAsia="ru-RU"/>
        </w:rPr>
        <w:lastRenderedPageBreak/>
        <w:t>технические и коммуникационные возможности, предоставляемые Государственной автоматизированной системой «Выборы» (ГАС «Выборы»).</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w:t>
      </w:r>
      <w:proofErr w:type="gramStart"/>
      <w:r>
        <w:rPr>
          <w:rFonts w:ascii="Times New Roman" w:eastAsia="Times New Roman" w:hAnsi="Times New Roman"/>
          <w:sz w:val="28"/>
          <w:szCs w:val="28"/>
          <w:lang w:eastAsia="ru-RU"/>
        </w:rPr>
        <w:t>Члены Рабочей группы и привлеченные специалисты, использующие в своей деятельности программно-технические и коммуникационные возможности ГАС «Выборы» и осуществляющие обмен информацией с администратором баз данных, обязаны неукоснительно соблюдать требования Федерального закона «О Государственной автоматизированной системе Российской Федерации ГАС «Выборы», Положения об информационной безопасности ГАС «Выборы», регламентов функционирования ГАС «Выборы», иных нормативных документов Центральной избирательной комиссии Российской Федерации и Федерального центра информатизации</w:t>
      </w:r>
      <w:proofErr w:type="gramEnd"/>
      <w:r>
        <w:rPr>
          <w:rFonts w:ascii="Times New Roman" w:eastAsia="Times New Roman" w:hAnsi="Times New Roman"/>
          <w:sz w:val="28"/>
          <w:szCs w:val="28"/>
          <w:lang w:eastAsia="ru-RU"/>
        </w:rPr>
        <w:t xml:space="preserve"> при Центральной избирательной комиссии Российской Федерации в части, касающейся обращения с базами данных, персональными и конфиденциальными данными об избирателях.</w:t>
      </w:r>
    </w:p>
    <w:p w:rsidR="003B304F" w:rsidRDefault="003B304F" w:rsidP="003B304F">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1.5. </w:t>
      </w:r>
      <w:proofErr w:type="gramStart"/>
      <w:r>
        <w:rPr>
          <w:rFonts w:ascii="Times New Roman" w:eastAsia="Times New Roman" w:hAnsi="Times New Roman"/>
          <w:sz w:val="28"/>
          <w:szCs w:val="28"/>
          <w:lang w:eastAsia="ru-RU"/>
        </w:rPr>
        <w:t>По результатам работы Рабочей группы и на основании проверки представленных документов готовятся и вносятся на рассмотрение территориальной и</w:t>
      </w:r>
      <w:r>
        <w:rPr>
          <w:rFonts w:ascii="Times New Roman" w:eastAsia="Times New Roman" w:hAnsi="Times New Roman"/>
          <w:color w:val="000000"/>
          <w:sz w:val="28"/>
          <w:szCs w:val="27"/>
          <w:lang w:eastAsia="ru-RU"/>
        </w:rPr>
        <w:t>збирательной комиссии района</w:t>
      </w:r>
      <w:r>
        <w:rPr>
          <w:rFonts w:ascii="Times New Roman" w:eastAsia="Times New Roman" w:hAnsi="Times New Roman"/>
          <w:sz w:val="28"/>
          <w:szCs w:val="28"/>
          <w:lang w:eastAsia="ru-RU"/>
        </w:rPr>
        <w:t xml:space="preserve"> проекты решений о регистрации кандидатов</w:t>
      </w:r>
      <w:r w:rsidR="00474C71">
        <w:rPr>
          <w:rFonts w:ascii="Times New Roman" w:eastAsia="Times New Roman" w:hAnsi="Times New Roman"/>
          <w:sz w:val="28"/>
          <w:szCs w:val="28"/>
          <w:lang w:eastAsia="ru-RU"/>
        </w:rPr>
        <w:t xml:space="preserve"> в депутаты </w:t>
      </w:r>
      <w:r w:rsidR="00474C71" w:rsidRPr="00474C71">
        <w:rPr>
          <w:rFonts w:ascii="Times New Roman" w:eastAsia="Times New Roman" w:hAnsi="Times New Roman"/>
          <w:sz w:val="28"/>
          <w:szCs w:val="28"/>
          <w:lang w:eastAsia="ru-RU"/>
        </w:rPr>
        <w:t xml:space="preserve"> муниципального комитета </w:t>
      </w:r>
      <w:proofErr w:type="spellStart"/>
      <w:r w:rsidR="00474C71" w:rsidRPr="00474C71">
        <w:rPr>
          <w:rFonts w:ascii="Times New Roman" w:eastAsia="Times New Roman" w:hAnsi="Times New Roman"/>
          <w:sz w:val="28"/>
          <w:szCs w:val="28"/>
          <w:lang w:eastAsia="ru-RU"/>
        </w:rPr>
        <w:t>Сунятсенского</w:t>
      </w:r>
      <w:proofErr w:type="spellEnd"/>
      <w:r w:rsidR="00474C71"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474C71" w:rsidRPr="00474C71">
        <w:rPr>
          <w:rFonts w:ascii="Times New Roman" w:eastAsia="Times New Roman" w:hAnsi="Times New Roman"/>
          <w:sz w:val="28"/>
          <w:szCs w:val="28"/>
          <w:lang w:eastAsia="ru-RU"/>
        </w:rPr>
        <w:t>десяти</w:t>
      </w:r>
      <w:r w:rsidR="0008118C">
        <w:rPr>
          <w:rFonts w:ascii="Times New Roman" w:eastAsia="Times New Roman" w:hAnsi="Times New Roman"/>
          <w:sz w:val="28"/>
          <w:szCs w:val="28"/>
          <w:lang w:eastAsia="ru-RU"/>
        </w:rPr>
        <w:t>мандатному</w:t>
      </w:r>
      <w:proofErr w:type="spellEnd"/>
      <w:r w:rsidR="0008118C">
        <w:rPr>
          <w:rFonts w:ascii="Times New Roman" w:eastAsia="Times New Roman" w:hAnsi="Times New Roman"/>
          <w:sz w:val="28"/>
          <w:szCs w:val="28"/>
          <w:lang w:eastAsia="ru-RU"/>
        </w:rPr>
        <w:t xml:space="preserve"> избирательному округу</w:t>
      </w:r>
      <w:r>
        <w:rPr>
          <w:rFonts w:ascii="Times New Roman" w:eastAsia="Times New Roman" w:hAnsi="Times New Roman"/>
          <w:sz w:val="28"/>
          <w:szCs w:val="28"/>
          <w:lang w:eastAsia="ru-RU"/>
        </w:rPr>
        <w:t>, либо об отказе в регистрации указанных кандидатов и по другим вопросам, предусмотренным Федеральные законом, Кодексом.</w:t>
      </w:r>
      <w:proofErr w:type="gramEnd"/>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
    <w:p w:rsidR="003B304F" w:rsidRDefault="003B304F" w:rsidP="003B304F">
      <w:pPr>
        <w:widowControl w:val="0"/>
        <w:autoSpaceDE w:val="0"/>
        <w:autoSpaceDN w:val="0"/>
        <w:adjustRightInd w:val="0"/>
        <w:spacing w:after="0" w:line="360" w:lineRule="auto"/>
        <w:ind w:firstLine="7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Задачи и полномочия Рабочей группы</w:t>
      </w:r>
      <w:r w:rsidR="00474C71">
        <w:rPr>
          <w:rFonts w:ascii="Times New Roman" w:eastAsia="Times New Roman" w:hAnsi="Times New Roman"/>
          <w:sz w:val="28"/>
          <w:szCs w:val="28"/>
          <w:lang w:eastAsia="ru-RU"/>
        </w:rPr>
        <w:t xml:space="preserve"> Михайловского района </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Задачами Рабочей группы являются прием документов, представленных кандидатами в территориальную и</w:t>
      </w:r>
      <w:r>
        <w:rPr>
          <w:rFonts w:ascii="Times New Roman" w:eastAsia="Times New Roman" w:hAnsi="Times New Roman"/>
          <w:color w:val="000000"/>
          <w:sz w:val="28"/>
          <w:szCs w:val="27"/>
          <w:lang w:eastAsia="ru-RU"/>
        </w:rPr>
        <w:t xml:space="preserve">збирательную комиссию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организация проверки их соответствия требованиям Федерального закона, Кодекса, подготовка соответствующих проектов решений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Для реализации этих задач Рабочая группа:</w:t>
      </w:r>
    </w:p>
    <w:p w:rsidR="003B304F" w:rsidRDefault="003B304F" w:rsidP="003B304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Принимает и регистрирует документы, представленные кандидатами при их выдвижении;</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проверяет наличие документов, представленных в соответствии с требованиями Кодекса, и организует проверку достоверности сведений о кандидатах</w:t>
      </w:r>
      <w:r w:rsidR="0008118C" w:rsidRPr="0008118C">
        <w:rPr>
          <w:rFonts w:ascii="Times New Roman" w:eastAsia="Times New Roman" w:hAnsi="Times New Roman"/>
          <w:sz w:val="28"/>
          <w:szCs w:val="28"/>
          <w:lang w:eastAsia="ru-RU"/>
        </w:rPr>
        <w:t xml:space="preserve"> </w:t>
      </w:r>
      <w:r w:rsidR="0008118C">
        <w:rPr>
          <w:rFonts w:ascii="Times New Roman" w:eastAsia="Times New Roman" w:hAnsi="Times New Roman"/>
          <w:sz w:val="28"/>
          <w:szCs w:val="28"/>
          <w:lang w:eastAsia="ru-RU"/>
        </w:rPr>
        <w:t xml:space="preserve">в депутаты </w:t>
      </w:r>
      <w:r w:rsidR="0008118C" w:rsidRPr="00474C71">
        <w:rPr>
          <w:rFonts w:ascii="Times New Roman" w:eastAsia="Times New Roman" w:hAnsi="Times New Roman"/>
          <w:sz w:val="28"/>
          <w:szCs w:val="28"/>
          <w:lang w:eastAsia="ru-RU"/>
        </w:rPr>
        <w:t xml:space="preserve"> муниципального комитета </w:t>
      </w:r>
      <w:proofErr w:type="spellStart"/>
      <w:r w:rsidR="0008118C" w:rsidRPr="00474C71">
        <w:rPr>
          <w:rFonts w:ascii="Times New Roman" w:eastAsia="Times New Roman" w:hAnsi="Times New Roman"/>
          <w:sz w:val="28"/>
          <w:szCs w:val="28"/>
          <w:lang w:eastAsia="ru-RU"/>
        </w:rPr>
        <w:t>Сунятсенского</w:t>
      </w:r>
      <w:proofErr w:type="spellEnd"/>
      <w:r w:rsidR="0008118C"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08118C" w:rsidRPr="00474C71">
        <w:rPr>
          <w:rFonts w:ascii="Times New Roman" w:eastAsia="Times New Roman" w:hAnsi="Times New Roman"/>
          <w:sz w:val="28"/>
          <w:szCs w:val="28"/>
          <w:lang w:eastAsia="ru-RU"/>
        </w:rPr>
        <w:t>десятимандатному</w:t>
      </w:r>
      <w:proofErr w:type="spellEnd"/>
      <w:r w:rsidR="0008118C" w:rsidRPr="00474C71">
        <w:rPr>
          <w:rFonts w:ascii="Times New Roman" w:eastAsia="Times New Roman" w:hAnsi="Times New Roman"/>
          <w:sz w:val="28"/>
          <w:szCs w:val="28"/>
          <w:lang w:eastAsia="ru-RU"/>
        </w:rPr>
        <w:t xml:space="preserve"> избирательному округу</w:t>
      </w:r>
      <w:r>
        <w:rPr>
          <w:rFonts w:ascii="Times New Roman" w:eastAsia="Times New Roman" w:hAnsi="Times New Roman"/>
          <w:sz w:val="28"/>
          <w:szCs w:val="28"/>
          <w:lang w:eastAsia="ru-RU"/>
        </w:rPr>
        <w:t>;</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принимает подписные  листы</w:t>
      </w:r>
      <w:r>
        <w:rPr>
          <w:rFonts w:ascii="Times New Roman" w:eastAsia="Times New Roman" w:hAnsi="Times New Roman"/>
          <w:sz w:val="28"/>
          <w:szCs w:val="20"/>
          <w:lang w:eastAsia="ru-RU"/>
        </w:rPr>
        <w:t xml:space="preserve"> с подписями  избирателей, в поддержку выдвижения  кандидатов</w:t>
      </w:r>
      <w:r w:rsidR="00474C71" w:rsidRPr="00474C71">
        <w:rPr>
          <w:rFonts w:ascii="Times New Roman" w:eastAsia="Times New Roman" w:hAnsi="Times New Roman"/>
          <w:sz w:val="28"/>
          <w:szCs w:val="28"/>
          <w:lang w:eastAsia="ru-RU"/>
        </w:rPr>
        <w:t xml:space="preserve"> </w:t>
      </w:r>
      <w:r w:rsidR="00474C71">
        <w:rPr>
          <w:rFonts w:ascii="Times New Roman" w:eastAsia="Times New Roman" w:hAnsi="Times New Roman"/>
          <w:sz w:val="28"/>
          <w:szCs w:val="28"/>
          <w:lang w:eastAsia="ru-RU"/>
        </w:rPr>
        <w:t xml:space="preserve">в депутаты </w:t>
      </w:r>
      <w:r w:rsidR="00474C71" w:rsidRPr="00474C71">
        <w:rPr>
          <w:rFonts w:ascii="Times New Roman" w:eastAsia="Times New Roman" w:hAnsi="Times New Roman"/>
          <w:sz w:val="28"/>
          <w:szCs w:val="28"/>
          <w:lang w:eastAsia="ru-RU"/>
        </w:rPr>
        <w:t xml:space="preserve"> муниципального комитета </w:t>
      </w:r>
      <w:proofErr w:type="spellStart"/>
      <w:r w:rsidR="00474C71" w:rsidRPr="00474C71">
        <w:rPr>
          <w:rFonts w:ascii="Times New Roman" w:eastAsia="Times New Roman" w:hAnsi="Times New Roman"/>
          <w:sz w:val="28"/>
          <w:szCs w:val="28"/>
          <w:lang w:eastAsia="ru-RU"/>
        </w:rPr>
        <w:t>Сунятсенского</w:t>
      </w:r>
      <w:proofErr w:type="spellEnd"/>
      <w:r w:rsidR="00474C71"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474C71" w:rsidRPr="00474C71">
        <w:rPr>
          <w:rFonts w:ascii="Times New Roman" w:eastAsia="Times New Roman" w:hAnsi="Times New Roman"/>
          <w:sz w:val="28"/>
          <w:szCs w:val="28"/>
          <w:lang w:eastAsia="ru-RU"/>
        </w:rPr>
        <w:t>десятимандатному</w:t>
      </w:r>
      <w:proofErr w:type="spellEnd"/>
      <w:r w:rsidR="00474C71" w:rsidRPr="00474C71">
        <w:rPr>
          <w:rFonts w:ascii="Times New Roman" w:eastAsia="Times New Roman" w:hAnsi="Times New Roman"/>
          <w:sz w:val="28"/>
          <w:szCs w:val="28"/>
          <w:lang w:eastAsia="ru-RU"/>
        </w:rPr>
        <w:t xml:space="preserve"> избирательному округу</w:t>
      </w:r>
      <w:r>
        <w:rPr>
          <w:rFonts w:ascii="Times New Roman" w:eastAsia="Times New Roman" w:hAnsi="Times New Roman"/>
          <w:sz w:val="28"/>
          <w:szCs w:val="28"/>
          <w:lang w:eastAsia="ru-RU"/>
        </w:rPr>
        <w:t xml:space="preserve">  и передает их в Рабо</w:t>
      </w:r>
      <w:r w:rsidR="00474C71">
        <w:rPr>
          <w:rFonts w:ascii="Times New Roman" w:eastAsia="Times New Roman" w:hAnsi="Times New Roman"/>
          <w:sz w:val="28"/>
          <w:szCs w:val="28"/>
          <w:lang w:eastAsia="ru-RU"/>
        </w:rPr>
        <w:t xml:space="preserve">чую </w:t>
      </w:r>
      <w:r>
        <w:rPr>
          <w:rFonts w:ascii="Times New Roman" w:eastAsia="Times New Roman" w:hAnsi="Times New Roman"/>
          <w:sz w:val="28"/>
          <w:szCs w:val="28"/>
          <w:lang w:eastAsia="ru-RU"/>
        </w:rPr>
        <w:t xml:space="preserve">группу </w:t>
      </w:r>
      <w:r>
        <w:rPr>
          <w:rFonts w:ascii="Times New Roman" w:eastAsia="Times New Roman" w:hAnsi="Times New Roman"/>
          <w:sz w:val="28"/>
          <w:szCs w:val="20"/>
          <w:lang w:eastAsia="ru-RU"/>
        </w:rPr>
        <w:t>по проверке достоверности подписей избирателей и данных об избирателях, поставивших свои подписи в поддержку выдвижения  кандидатов</w:t>
      </w:r>
      <w:r>
        <w:rPr>
          <w:rFonts w:ascii="Times New Roman" w:eastAsia="Times New Roman" w:hAnsi="Times New Roman"/>
          <w:sz w:val="28"/>
          <w:szCs w:val="28"/>
          <w:lang w:eastAsia="ru-RU"/>
        </w:rPr>
        <w:t xml:space="preserve"> </w:t>
      </w:r>
      <w:r w:rsidR="00474C71">
        <w:rPr>
          <w:rFonts w:ascii="Times New Roman" w:eastAsia="Times New Roman" w:hAnsi="Times New Roman"/>
          <w:sz w:val="28"/>
          <w:szCs w:val="28"/>
          <w:lang w:eastAsia="ru-RU"/>
        </w:rPr>
        <w:t xml:space="preserve">в депутаты </w:t>
      </w:r>
      <w:r w:rsidR="00474C71" w:rsidRPr="00474C71">
        <w:rPr>
          <w:rFonts w:ascii="Times New Roman" w:eastAsia="Times New Roman" w:hAnsi="Times New Roman"/>
          <w:sz w:val="28"/>
          <w:szCs w:val="28"/>
          <w:lang w:eastAsia="ru-RU"/>
        </w:rPr>
        <w:t xml:space="preserve"> муниципального комитета </w:t>
      </w:r>
      <w:proofErr w:type="spellStart"/>
      <w:r w:rsidR="00474C71" w:rsidRPr="00474C71">
        <w:rPr>
          <w:rFonts w:ascii="Times New Roman" w:eastAsia="Times New Roman" w:hAnsi="Times New Roman"/>
          <w:sz w:val="28"/>
          <w:szCs w:val="28"/>
          <w:lang w:eastAsia="ru-RU"/>
        </w:rPr>
        <w:t>Сунятсенского</w:t>
      </w:r>
      <w:proofErr w:type="spellEnd"/>
      <w:r w:rsidR="00474C71"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474C71" w:rsidRPr="00474C71">
        <w:rPr>
          <w:rFonts w:ascii="Times New Roman" w:eastAsia="Times New Roman" w:hAnsi="Times New Roman"/>
          <w:sz w:val="28"/>
          <w:szCs w:val="28"/>
          <w:lang w:eastAsia="ru-RU"/>
        </w:rPr>
        <w:t>десятимандатному</w:t>
      </w:r>
      <w:proofErr w:type="spellEnd"/>
      <w:r w:rsidR="00474C71" w:rsidRPr="00474C71">
        <w:rPr>
          <w:rFonts w:ascii="Times New Roman" w:eastAsia="Times New Roman" w:hAnsi="Times New Roman"/>
          <w:sz w:val="28"/>
          <w:szCs w:val="28"/>
          <w:lang w:eastAsia="ru-RU"/>
        </w:rPr>
        <w:t xml:space="preserve"> избирательному округу</w:t>
      </w:r>
      <w:r w:rsidR="00474C71">
        <w:rPr>
          <w:rFonts w:ascii="Times New Roman" w:eastAsia="Times New Roman" w:hAnsi="Times New Roman"/>
          <w:sz w:val="28"/>
          <w:szCs w:val="28"/>
          <w:lang w:eastAsia="ru-RU"/>
        </w:rPr>
        <w:t>;</w:t>
      </w:r>
      <w:proofErr w:type="gramEnd"/>
    </w:p>
    <w:p w:rsidR="003B304F" w:rsidRDefault="003B304F" w:rsidP="003B304F">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принимает копии недостающих копий документов, представление которых предусмотрено частью 4 статьи 40 Избирательного кодекса Приморского края;</w:t>
      </w:r>
    </w:p>
    <w:p w:rsidR="003B304F" w:rsidRDefault="003B304F" w:rsidP="003B304F">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принимает уведомления об изменениях в </w:t>
      </w:r>
      <w:proofErr w:type="gramStart"/>
      <w:r>
        <w:rPr>
          <w:rFonts w:ascii="Times New Roman" w:eastAsia="Times New Roman" w:hAnsi="Times New Roman"/>
          <w:sz w:val="28"/>
          <w:szCs w:val="28"/>
          <w:lang w:eastAsia="ru-RU"/>
        </w:rPr>
        <w:t>сведениях</w:t>
      </w:r>
      <w:proofErr w:type="gramEnd"/>
      <w:r>
        <w:rPr>
          <w:rFonts w:ascii="Times New Roman" w:eastAsia="Times New Roman" w:hAnsi="Times New Roman"/>
          <w:sz w:val="28"/>
          <w:szCs w:val="28"/>
          <w:lang w:eastAsia="ru-RU"/>
        </w:rPr>
        <w:t xml:space="preserve"> о кандидате;</w:t>
      </w:r>
    </w:p>
    <w:p w:rsidR="003B304F" w:rsidRDefault="003B304F" w:rsidP="003B304F">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принимает документы для регистрации доверенных лиц избирательных объединений, кандидатов и выдает им удостоверения;</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принимает документы, необходимые для регистрации уполномоченных представителей избирательных объединений, уполномоченных представителей кандидатов по финансовым вопросам;</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принимает документы о назначении членов территориальной из</w:t>
      </w:r>
      <w:r w:rsidR="00474C71">
        <w:rPr>
          <w:rFonts w:ascii="Times New Roman" w:eastAsia="Times New Roman" w:hAnsi="Times New Roman"/>
          <w:sz w:val="28"/>
          <w:szCs w:val="28"/>
          <w:lang w:eastAsia="ru-RU"/>
        </w:rPr>
        <w:t xml:space="preserve">бирательной комиссии Михайловского </w:t>
      </w:r>
      <w:r>
        <w:rPr>
          <w:rFonts w:ascii="Times New Roman" w:eastAsia="Times New Roman" w:hAnsi="Times New Roman"/>
          <w:sz w:val="28"/>
          <w:szCs w:val="28"/>
          <w:lang w:eastAsia="ru-RU"/>
        </w:rPr>
        <w:t xml:space="preserve"> района с правом совещательного голоса, назначенных кандидатами, и выдает им удостоверения;</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выдает кандидатам справки о приеме документов;</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подготовку к опубликованию сведений о выдвинутых кандидатах, представленных при их выдвижении, в объёме, установленном решением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а также о выявленных фактах недостоверности представленных кандидатами сведений;</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готовит проекты решений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lastRenderedPageBreak/>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xml:space="preserve"> по направлениям деятельности Рабочей группы;</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готовит материалы, необходимые в случае обжалования решений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xml:space="preserve"> об отказе в регистрации кандидатов;</w:t>
      </w:r>
    </w:p>
    <w:p w:rsidR="003B304F" w:rsidRDefault="003B304F" w:rsidP="003B304F">
      <w:pPr>
        <w:widowControl w:val="0"/>
        <w:autoSpaceDE w:val="0"/>
        <w:autoSpaceDN w:val="0"/>
        <w:adjustRightInd w:val="0"/>
        <w:spacing w:after="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готовит для передачи в архив в установленном порядке и в установленные законодательством сроки все документы, представляемые кандидатами в 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8"/>
          <w:lang w:eastAsia="ru-RU"/>
        </w:rPr>
        <w:t xml:space="preserve"> на этапе выдвижения и регистрации кандидатов.</w:t>
      </w:r>
    </w:p>
    <w:p w:rsidR="003B304F" w:rsidRDefault="003B304F" w:rsidP="003B304F">
      <w:pPr>
        <w:spacing w:after="0" w:line="240" w:lineRule="auto"/>
        <w:jc w:val="center"/>
        <w:rPr>
          <w:rFonts w:ascii="Times New Roman" w:eastAsia="Times New Roman" w:hAnsi="Times New Roman"/>
          <w:color w:val="000000"/>
          <w:sz w:val="28"/>
          <w:szCs w:val="20"/>
          <w:lang w:eastAsia="ru-RU"/>
        </w:rPr>
      </w:pPr>
    </w:p>
    <w:p w:rsidR="003B304F" w:rsidRDefault="003B304F" w:rsidP="003B304F">
      <w:pPr>
        <w:spacing w:after="0" w:line="240" w:lineRule="auto"/>
        <w:jc w:val="center"/>
        <w:rPr>
          <w:rFonts w:ascii="Times New Roman CYR" w:eastAsia="Times New Roman" w:hAnsi="Times New Roman CYR"/>
          <w:b/>
          <w:spacing w:val="-4"/>
          <w:sz w:val="28"/>
          <w:szCs w:val="20"/>
          <w:lang w:eastAsia="ru-RU"/>
        </w:rPr>
      </w:pPr>
      <w:r>
        <w:rPr>
          <w:rFonts w:ascii="Times New Roman" w:eastAsia="Times New Roman" w:hAnsi="Times New Roman"/>
          <w:color w:val="000000"/>
          <w:sz w:val="28"/>
          <w:szCs w:val="20"/>
          <w:lang w:eastAsia="ru-RU"/>
        </w:rPr>
        <w:t>3. Порядок подготовки документов на заседание</w:t>
      </w:r>
      <w:r>
        <w:rPr>
          <w:rFonts w:ascii="Times New Roman" w:eastAsia="Times New Roman" w:hAnsi="Times New Roman"/>
          <w:color w:val="000000"/>
          <w:sz w:val="28"/>
          <w:szCs w:val="20"/>
          <w:lang w:eastAsia="ru-RU"/>
        </w:rPr>
        <w:br/>
      </w:r>
      <w:r>
        <w:rPr>
          <w:rFonts w:ascii="Times New Roman" w:eastAsia="Times New Roman" w:hAnsi="Times New Roman"/>
          <w:sz w:val="28"/>
          <w:szCs w:val="28"/>
          <w:lang w:eastAsia="ru-RU"/>
        </w:rPr>
        <w:t>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CYR" w:eastAsia="Times New Roman" w:hAnsi="Times New Roman CYR"/>
          <w:b/>
          <w:spacing w:val="-4"/>
          <w:sz w:val="28"/>
          <w:szCs w:val="20"/>
          <w:lang w:eastAsia="ru-RU"/>
        </w:rPr>
        <w:t xml:space="preserve"> </w:t>
      </w:r>
    </w:p>
    <w:p w:rsidR="003B304F" w:rsidRDefault="003B304F" w:rsidP="003B304F">
      <w:pPr>
        <w:spacing w:after="0" w:line="360" w:lineRule="auto"/>
        <w:jc w:val="center"/>
        <w:rPr>
          <w:rFonts w:ascii="Times New Roman CYR" w:eastAsia="Times New Roman" w:hAnsi="Times New Roman CYR"/>
          <w:b/>
          <w:spacing w:val="-4"/>
          <w:sz w:val="28"/>
          <w:szCs w:val="20"/>
          <w:lang w:eastAsia="ru-RU"/>
        </w:rPr>
      </w:pPr>
    </w:p>
    <w:p w:rsidR="003B304F" w:rsidRDefault="003B304F" w:rsidP="003B304F">
      <w:pPr>
        <w:spacing w:after="0" w:line="360" w:lineRule="auto"/>
        <w:jc w:val="both"/>
        <w:rPr>
          <w:rFonts w:ascii="Times New Roman CYR" w:eastAsia="Times New Roman" w:hAnsi="Times New Roman CYR"/>
          <w:spacing w:val="-4"/>
          <w:sz w:val="28"/>
          <w:szCs w:val="20"/>
          <w:lang w:eastAsia="ru-RU"/>
        </w:rPr>
      </w:pPr>
      <w:r>
        <w:rPr>
          <w:rFonts w:ascii="Times New Roman CYR" w:eastAsia="Times New Roman" w:hAnsi="Times New Roman CYR"/>
          <w:spacing w:val="-4"/>
          <w:sz w:val="28"/>
          <w:szCs w:val="20"/>
          <w:lang w:eastAsia="ru-RU"/>
        </w:rPr>
        <w:t xml:space="preserve">           3.1. Ответственность за подготовку для рассмотрения на заседаниях </w:t>
      </w:r>
      <w:r>
        <w:rPr>
          <w:rFonts w:ascii="Times New Roman" w:eastAsia="Times New Roman" w:hAnsi="Times New Roman"/>
          <w:sz w:val="28"/>
          <w:szCs w:val="28"/>
          <w:lang w:eastAsia="ru-RU"/>
        </w:rPr>
        <w:t>территориальной и</w:t>
      </w:r>
      <w:r>
        <w:rPr>
          <w:rFonts w:ascii="Times New Roman" w:eastAsia="Times New Roman" w:hAnsi="Times New Roman"/>
          <w:color w:val="000000"/>
          <w:sz w:val="28"/>
          <w:szCs w:val="27"/>
          <w:lang w:eastAsia="ru-RU"/>
        </w:rPr>
        <w:t>збирательной комиссии</w:t>
      </w:r>
      <w:r w:rsidR="00474C71">
        <w:rPr>
          <w:rFonts w:ascii="Times New Roman" w:eastAsia="Times New Roman" w:hAnsi="Times New Roman"/>
          <w:color w:val="000000"/>
          <w:sz w:val="28"/>
          <w:szCs w:val="27"/>
          <w:lang w:eastAsia="ru-RU"/>
        </w:rPr>
        <w:t xml:space="preserve"> Михайловского </w:t>
      </w:r>
      <w:r>
        <w:rPr>
          <w:rFonts w:ascii="Times New Roman" w:eastAsia="Times New Roman" w:hAnsi="Times New Roman"/>
          <w:b/>
          <w:color w:val="000000"/>
          <w:sz w:val="28"/>
          <w:szCs w:val="27"/>
          <w:lang w:eastAsia="ru-RU"/>
        </w:rPr>
        <w:t xml:space="preserve"> </w:t>
      </w:r>
      <w:r>
        <w:rPr>
          <w:rFonts w:ascii="Times New Roman" w:eastAsia="Times New Roman" w:hAnsi="Times New Roman"/>
          <w:color w:val="000000"/>
          <w:sz w:val="28"/>
          <w:szCs w:val="27"/>
          <w:lang w:eastAsia="ru-RU"/>
        </w:rPr>
        <w:t xml:space="preserve"> района</w:t>
      </w:r>
      <w:r>
        <w:rPr>
          <w:rFonts w:ascii="Times New Roman CYR" w:eastAsia="Times New Roman" w:hAnsi="Times New Roman CYR"/>
          <w:spacing w:val="-4"/>
          <w:sz w:val="28"/>
          <w:szCs w:val="20"/>
          <w:lang w:eastAsia="ru-RU"/>
        </w:rPr>
        <w:t xml:space="preserve"> всех материалов, связанных с деятельностью Рабочей группы</w:t>
      </w:r>
      <w:r w:rsidR="00FF354C">
        <w:rPr>
          <w:rFonts w:ascii="Times New Roman CYR" w:eastAsia="Times New Roman" w:hAnsi="Times New Roman CYR"/>
          <w:spacing w:val="-4"/>
          <w:sz w:val="28"/>
          <w:szCs w:val="20"/>
          <w:lang w:eastAsia="ru-RU"/>
        </w:rPr>
        <w:t xml:space="preserve"> на </w:t>
      </w:r>
      <w:r w:rsidR="00FF354C" w:rsidRPr="00FF354C">
        <w:rPr>
          <w:rFonts w:ascii="Times New Roman" w:eastAsia="Times New Roman" w:hAnsi="Times New Roman"/>
          <w:sz w:val="28"/>
          <w:szCs w:val="28"/>
          <w:lang w:eastAsia="ru-RU"/>
        </w:rPr>
        <w:t xml:space="preserve"> </w:t>
      </w:r>
      <w:r w:rsidR="00934CE1">
        <w:rPr>
          <w:rFonts w:ascii="Times New Roman" w:eastAsia="Times New Roman" w:hAnsi="Times New Roman"/>
          <w:sz w:val="28"/>
          <w:szCs w:val="28"/>
          <w:lang w:eastAsia="ru-RU"/>
        </w:rPr>
        <w:t>дополнительных выборах  депутатов</w:t>
      </w:r>
      <w:bookmarkStart w:id="0" w:name="_GoBack"/>
      <w:bookmarkEnd w:id="0"/>
      <w:r w:rsidR="00FF354C" w:rsidRPr="00474C71">
        <w:rPr>
          <w:rFonts w:ascii="Times New Roman" w:eastAsia="Times New Roman" w:hAnsi="Times New Roman"/>
          <w:sz w:val="28"/>
          <w:szCs w:val="28"/>
          <w:lang w:eastAsia="ru-RU"/>
        </w:rPr>
        <w:t xml:space="preserve"> муниципального комитета </w:t>
      </w:r>
      <w:proofErr w:type="spellStart"/>
      <w:r w:rsidR="00FF354C" w:rsidRPr="00474C71">
        <w:rPr>
          <w:rFonts w:ascii="Times New Roman" w:eastAsia="Times New Roman" w:hAnsi="Times New Roman"/>
          <w:sz w:val="28"/>
          <w:szCs w:val="28"/>
          <w:lang w:eastAsia="ru-RU"/>
        </w:rPr>
        <w:t>Сунятсенского</w:t>
      </w:r>
      <w:proofErr w:type="spellEnd"/>
      <w:r w:rsidR="00FF354C"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FF354C" w:rsidRPr="00474C71">
        <w:rPr>
          <w:rFonts w:ascii="Times New Roman" w:eastAsia="Times New Roman" w:hAnsi="Times New Roman"/>
          <w:sz w:val="28"/>
          <w:szCs w:val="28"/>
          <w:lang w:eastAsia="ru-RU"/>
        </w:rPr>
        <w:t>десятимандатному</w:t>
      </w:r>
      <w:proofErr w:type="spellEnd"/>
      <w:r w:rsidR="00FF354C" w:rsidRPr="00474C71">
        <w:rPr>
          <w:rFonts w:ascii="Times New Roman" w:eastAsia="Times New Roman" w:hAnsi="Times New Roman"/>
          <w:sz w:val="28"/>
          <w:szCs w:val="28"/>
          <w:lang w:eastAsia="ru-RU"/>
        </w:rPr>
        <w:t xml:space="preserve"> избирательному округу</w:t>
      </w:r>
      <w:r>
        <w:rPr>
          <w:rFonts w:ascii="Times New Roman CYR" w:eastAsia="Times New Roman" w:hAnsi="Times New Roman CYR"/>
          <w:spacing w:val="-4"/>
          <w:sz w:val="28"/>
          <w:szCs w:val="20"/>
          <w:lang w:eastAsia="ru-RU"/>
        </w:rPr>
        <w:t>, возлагается на ее руководителя.</w:t>
      </w:r>
    </w:p>
    <w:p w:rsidR="003B304F" w:rsidRDefault="003B304F" w:rsidP="003B304F">
      <w:pPr>
        <w:spacing w:after="0" w:line="360" w:lineRule="auto"/>
        <w:ind w:firstLine="709"/>
        <w:jc w:val="both"/>
        <w:rPr>
          <w:rFonts w:ascii="Times New Roman CYR" w:eastAsia="Times New Roman" w:hAnsi="Times New Roman CYR"/>
          <w:spacing w:val="-4"/>
          <w:sz w:val="28"/>
          <w:szCs w:val="20"/>
          <w:lang w:eastAsia="ru-RU"/>
        </w:rPr>
      </w:pPr>
      <w:r>
        <w:rPr>
          <w:rFonts w:ascii="Times New Roman CYR" w:eastAsia="Times New Roman" w:hAnsi="Times New Roman CYR"/>
          <w:spacing w:val="-4"/>
          <w:sz w:val="28"/>
          <w:szCs w:val="20"/>
          <w:lang w:eastAsia="ru-RU"/>
        </w:rPr>
        <w:t xml:space="preserve">3.2. Член Рабочей группы, принявший документы, обеспечивает своевременную подготовку проектов решений </w:t>
      </w:r>
      <w:r>
        <w:rPr>
          <w:rFonts w:ascii="Times New Roman" w:eastAsia="Times New Roman" w:hAnsi="Times New Roman"/>
          <w:sz w:val="28"/>
          <w:szCs w:val="28"/>
          <w:lang w:eastAsia="ru-RU"/>
        </w:rPr>
        <w:t>территориальной и</w:t>
      </w:r>
      <w:r>
        <w:rPr>
          <w:rFonts w:ascii="Times New Roman" w:eastAsia="Times New Roman" w:hAnsi="Times New Roman"/>
          <w:color w:val="000000"/>
          <w:sz w:val="28"/>
          <w:szCs w:val="27"/>
          <w:lang w:eastAsia="ru-RU"/>
        </w:rPr>
        <w:t xml:space="preserve">збирательной комиссии </w:t>
      </w:r>
      <w:r w:rsidR="00474C71">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CYR" w:eastAsia="Times New Roman" w:hAnsi="Times New Roman CYR"/>
          <w:spacing w:val="-4"/>
          <w:sz w:val="28"/>
          <w:szCs w:val="20"/>
          <w:lang w:eastAsia="ru-RU"/>
        </w:rPr>
        <w:t xml:space="preserve"> по </w:t>
      </w:r>
      <w:proofErr w:type="gramStart"/>
      <w:r>
        <w:rPr>
          <w:rFonts w:ascii="Times New Roman CYR" w:eastAsia="Times New Roman" w:hAnsi="Times New Roman CYR"/>
          <w:spacing w:val="-4"/>
          <w:sz w:val="28"/>
          <w:szCs w:val="20"/>
          <w:lang w:eastAsia="ru-RU"/>
        </w:rPr>
        <w:t>всем принятым документам, представленным кандидатами и готовит</w:t>
      </w:r>
      <w:proofErr w:type="gramEnd"/>
      <w:r>
        <w:rPr>
          <w:rFonts w:ascii="Times New Roman CYR" w:eastAsia="Times New Roman" w:hAnsi="Times New Roman CYR"/>
          <w:spacing w:val="-4"/>
          <w:sz w:val="28"/>
          <w:szCs w:val="20"/>
          <w:lang w:eastAsia="ru-RU"/>
        </w:rPr>
        <w:t xml:space="preserve"> доклад на заседание.</w:t>
      </w:r>
    </w:p>
    <w:p w:rsidR="003B304F" w:rsidRDefault="003B304F" w:rsidP="003B304F">
      <w:pPr>
        <w:keepNext/>
        <w:spacing w:before="240" w:after="240" w:line="240" w:lineRule="auto"/>
        <w:jc w:val="center"/>
        <w:outlineLvl w:val="0"/>
        <w:rPr>
          <w:rFonts w:ascii="Times New Roman" w:eastAsia="Times New Roman" w:hAnsi="Times New Roman"/>
          <w:bCs/>
          <w:kern w:val="32"/>
          <w:sz w:val="28"/>
          <w:szCs w:val="28"/>
          <w:lang w:val="x-none" w:eastAsia="x-none"/>
        </w:rPr>
      </w:pPr>
      <w:r>
        <w:rPr>
          <w:rFonts w:ascii="Times New Roman" w:eastAsia="Times New Roman" w:hAnsi="Times New Roman"/>
          <w:bCs/>
          <w:kern w:val="32"/>
          <w:sz w:val="28"/>
          <w:szCs w:val="28"/>
          <w:lang w:val="x-none" w:eastAsia="x-none"/>
        </w:rPr>
        <w:t>4. Хранение документов, поступивших от кандидатов</w:t>
      </w:r>
    </w:p>
    <w:p w:rsidR="003B304F" w:rsidRDefault="003B304F" w:rsidP="003B304F">
      <w:pPr>
        <w:spacing w:after="0" w:line="36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4.1. </w:t>
      </w:r>
      <w:proofErr w:type="gramStart"/>
      <w:r>
        <w:rPr>
          <w:rFonts w:ascii="Times New Roman" w:eastAsia="Times New Roman" w:hAnsi="Times New Roman"/>
          <w:sz w:val="28"/>
          <w:szCs w:val="20"/>
          <w:lang w:eastAsia="ru-RU"/>
        </w:rPr>
        <w:t>После опубликования общих результатов</w:t>
      </w:r>
      <w:r w:rsidR="00FF354C" w:rsidRPr="00FF354C">
        <w:rPr>
          <w:rFonts w:ascii="Times New Roman" w:eastAsia="Times New Roman" w:hAnsi="Times New Roman"/>
          <w:sz w:val="28"/>
          <w:szCs w:val="28"/>
          <w:lang w:eastAsia="ru-RU"/>
        </w:rPr>
        <w:t xml:space="preserve"> </w:t>
      </w:r>
      <w:r w:rsidR="00934CE1">
        <w:rPr>
          <w:rFonts w:ascii="Times New Roman" w:eastAsia="Times New Roman" w:hAnsi="Times New Roman"/>
          <w:sz w:val="28"/>
          <w:szCs w:val="28"/>
          <w:lang w:eastAsia="ru-RU"/>
        </w:rPr>
        <w:t>дополнительных выборах  депутатов</w:t>
      </w:r>
      <w:r w:rsidR="00FF354C" w:rsidRPr="00474C71">
        <w:rPr>
          <w:rFonts w:ascii="Times New Roman" w:eastAsia="Times New Roman" w:hAnsi="Times New Roman"/>
          <w:sz w:val="28"/>
          <w:szCs w:val="28"/>
          <w:lang w:eastAsia="ru-RU"/>
        </w:rPr>
        <w:t xml:space="preserve"> муниципального комитета </w:t>
      </w:r>
      <w:proofErr w:type="spellStart"/>
      <w:r w:rsidR="00FF354C" w:rsidRPr="00474C71">
        <w:rPr>
          <w:rFonts w:ascii="Times New Roman" w:eastAsia="Times New Roman" w:hAnsi="Times New Roman"/>
          <w:sz w:val="28"/>
          <w:szCs w:val="28"/>
          <w:lang w:eastAsia="ru-RU"/>
        </w:rPr>
        <w:t>Сунятсенского</w:t>
      </w:r>
      <w:proofErr w:type="spellEnd"/>
      <w:r w:rsidR="00FF354C" w:rsidRPr="00474C71">
        <w:rPr>
          <w:rFonts w:ascii="Times New Roman" w:eastAsia="Times New Roman" w:hAnsi="Times New Roman"/>
          <w:sz w:val="28"/>
          <w:szCs w:val="28"/>
          <w:lang w:eastAsia="ru-RU"/>
        </w:rPr>
        <w:t xml:space="preserve"> сельского поселения третьего созыва по </w:t>
      </w:r>
      <w:proofErr w:type="spellStart"/>
      <w:r w:rsidR="00FF354C" w:rsidRPr="00474C71">
        <w:rPr>
          <w:rFonts w:ascii="Times New Roman" w:eastAsia="Times New Roman" w:hAnsi="Times New Roman"/>
          <w:sz w:val="28"/>
          <w:szCs w:val="28"/>
          <w:lang w:eastAsia="ru-RU"/>
        </w:rPr>
        <w:t>десятимандатному</w:t>
      </w:r>
      <w:proofErr w:type="spellEnd"/>
      <w:r w:rsidR="00FF354C" w:rsidRPr="00474C71">
        <w:rPr>
          <w:rFonts w:ascii="Times New Roman" w:eastAsia="Times New Roman" w:hAnsi="Times New Roman"/>
          <w:sz w:val="28"/>
          <w:szCs w:val="28"/>
          <w:lang w:eastAsia="ru-RU"/>
        </w:rPr>
        <w:t xml:space="preserve"> избирательному округу</w:t>
      </w:r>
      <w:r w:rsidR="00FF354C">
        <w:rPr>
          <w:rFonts w:ascii="Times New Roman" w:eastAsia="Times New Roman" w:hAnsi="Times New Roman"/>
          <w:sz w:val="28"/>
          <w:szCs w:val="28"/>
          <w:lang w:eastAsia="ru-RU"/>
        </w:rPr>
        <w:t xml:space="preserve">, назначенных на 25 марта </w:t>
      </w:r>
      <w:r>
        <w:rPr>
          <w:rFonts w:ascii="Times New Roman" w:eastAsia="Times New Roman" w:hAnsi="Times New Roman"/>
          <w:sz w:val="28"/>
          <w:szCs w:val="28"/>
          <w:lang w:eastAsia="ru-RU"/>
        </w:rPr>
        <w:t xml:space="preserve"> 2018 года, </w:t>
      </w:r>
      <w:r>
        <w:rPr>
          <w:rFonts w:ascii="Times New Roman" w:eastAsia="Times New Roman" w:hAnsi="Times New Roman"/>
          <w:sz w:val="28"/>
          <w:szCs w:val="20"/>
          <w:lang w:eastAsia="ru-RU"/>
        </w:rPr>
        <w:t xml:space="preserve"> подлинные экземпляры документов, поступивших от кандидатов, в установленном порядке передаются руководителем Рабочей группы на хранение в архив </w:t>
      </w:r>
      <w:r>
        <w:rPr>
          <w:rFonts w:ascii="Times New Roman" w:eastAsia="Times New Roman" w:hAnsi="Times New Roman"/>
          <w:sz w:val="28"/>
          <w:szCs w:val="28"/>
          <w:lang w:eastAsia="ru-RU"/>
        </w:rPr>
        <w:t>территориальной и</w:t>
      </w:r>
      <w:r>
        <w:rPr>
          <w:rFonts w:ascii="Times New Roman" w:eastAsia="Times New Roman" w:hAnsi="Times New Roman"/>
          <w:color w:val="000000"/>
          <w:sz w:val="28"/>
          <w:szCs w:val="27"/>
          <w:lang w:eastAsia="ru-RU"/>
        </w:rPr>
        <w:t xml:space="preserve">збирательной комиссии  </w:t>
      </w:r>
      <w:r w:rsidR="00FF354C">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района</w:t>
      </w:r>
      <w:r>
        <w:rPr>
          <w:rFonts w:ascii="Times New Roman" w:eastAsia="Times New Roman" w:hAnsi="Times New Roman"/>
          <w:sz w:val="28"/>
          <w:szCs w:val="20"/>
          <w:lang w:eastAsia="ru-RU"/>
        </w:rPr>
        <w:t xml:space="preserve">. </w:t>
      </w:r>
      <w:proofErr w:type="gramEnd"/>
    </w:p>
    <w:p w:rsidR="003B304F" w:rsidRDefault="003B304F" w:rsidP="003B304F">
      <w:pPr>
        <w:spacing w:after="0" w:line="36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По окончании срока хранения  указанных документов в архиве</w:t>
      </w:r>
      <w:r>
        <w:rPr>
          <w:rFonts w:ascii="Times New Roman" w:eastAsia="Times New Roman" w:hAnsi="Times New Roman"/>
          <w:sz w:val="28"/>
          <w:szCs w:val="28"/>
          <w:lang w:eastAsia="ru-RU"/>
        </w:rPr>
        <w:t xml:space="preserve"> территориальной и</w:t>
      </w:r>
      <w:r>
        <w:rPr>
          <w:rFonts w:ascii="Times New Roman" w:eastAsia="Times New Roman" w:hAnsi="Times New Roman"/>
          <w:color w:val="000000"/>
          <w:sz w:val="28"/>
          <w:szCs w:val="27"/>
          <w:lang w:eastAsia="ru-RU"/>
        </w:rPr>
        <w:t xml:space="preserve">збирательной комиссии  </w:t>
      </w:r>
      <w:r w:rsidR="00C12D19">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color w:val="000000"/>
          <w:sz w:val="28"/>
          <w:szCs w:val="27"/>
          <w:lang w:eastAsia="ru-RU"/>
        </w:rPr>
        <w:t xml:space="preserve">района документы передаются на хранение в архив </w:t>
      </w:r>
      <w:r w:rsidR="00C12D19">
        <w:rPr>
          <w:rFonts w:ascii="Times New Roman" w:eastAsia="Times New Roman" w:hAnsi="Times New Roman"/>
          <w:color w:val="000000"/>
          <w:sz w:val="28"/>
          <w:szCs w:val="27"/>
          <w:lang w:eastAsia="ru-RU"/>
        </w:rPr>
        <w:t xml:space="preserve">Михайловского </w:t>
      </w:r>
      <w:r>
        <w:rPr>
          <w:rFonts w:ascii="Times New Roman" w:eastAsia="Times New Roman" w:hAnsi="Times New Roman"/>
          <w:sz w:val="28"/>
          <w:szCs w:val="28"/>
          <w:lang w:eastAsia="ru-RU"/>
        </w:rPr>
        <w:t>муниципального района.</w:t>
      </w:r>
      <w:r>
        <w:rPr>
          <w:rFonts w:ascii="Times New Roman" w:eastAsia="Times New Roman" w:hAnsi="Times New Roman"/>
          <w:sz w:val="28"/>
          <w:szCs w:val="20"/>
          <w:lang w:eastAsia="ru-RU"/>
        </w:rPr>
        <w:t xml:space="preserve"> </w:t>
      </w: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spacing w:after="0" w:line="360" w:lineRule="auto"/>
        <w:ind w:firstLine="709"/>
        <w:jc w:val="both"/>
        <w:rPr>
          <w:rFonts w:ascii="Times New Roman" w:eastAsia="Times New Roman" w:hAnsi="Times New Roman"/>
          <w:sz w:val="28"/>
          <w:szCs w:val="20"/>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p>
    <w:p w:rsidR="003B304F" w:rsidRDefault="003B304F" w:rsidP="003B304F"/>
    <w:p w:rsidR="00B7108D" w:rsidRDefault="00B7108D"/>
    <w:sectPr w:rsidR="00B7108D" w:rsidSect="003B304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4F"/>
    <w:rsid w:val="0008118C"/>
    <w:rsid w:val="003B304F"/>
    <w:rsid w:val="00474C71"/>
    <w:rsid w:val="00934CE1"/>
    <w:rsid w:val="00B7108D"/>
    <w:rsid w:val="00C12D19"/>
    <w:rsid w:val="00CA6C0C"/>
    <w:rsid w:val="00FF3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0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04F"/>
    <w:rPr>
      <w:color w:val="0000FF"/>
      <w:u w:val="single"/>
    </w:rPr>
  </w:style>
  <w:style w:type="paragraph" w:styleId="a4">
    <w:name w:val="Balloon Text"/>
    <w:basedOn w:val="a"/>
    <w:link w:val="a5"/>
    <w:uiPriority w:val="99"/>
    <w:semiHidden/>
    <w:unhideWhenUsed/>
    <w:rsid w:val="003B30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0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0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04F"/>
    <w:rPr>
      <w:color w:val="0000FF"/>
      <w:u w:val="single"/>
    </w:rPr>
  </w:style>
  <w:style w:type="paragraph" w:styleId="a4">
    <w:name w:val="Balloon Text"/>
    <w:basedOn w:val="a"/>
    <w:link w:val="a5"/>
    <w:uiPriority w:val="99"/>
    <w:semiHidden/>
    <w:unhideWhenUsed/>
    <w:rsid w:val="003B30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0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1619</Words>
  <Characters>9232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TIK</cp:lastModifiedBy>
  <cp:revision>4</cp:revision>
  <dcterms:created xsi:type="dcterms:W3CDTF">2018-01-01T03:15:00Z</dcterms:created>
  <dcterms:modified xsi:type="dcterms:W3CDTF">2018-01-09T02:09:00Z</dcterms:modified>
</cp:coreProperties>
</file>